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52"/>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山东发展投资集团权属企业2023年度秋季招聘岗位汇总表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2310"/>
        <w:gridCol w:w="1950"/>
        <w:gridCol w:w="960"/>
        <w:gridCol w:w="3435"/>
        <w:gridCol w:w="3255"/>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blHeader/>
          <w:jc w:val="center"/>
        </w:trPr>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序号</w:t>
            </w:r>
          </w:p>
        </w:tc>
        <w:tc>
          <w:tcPr>
            <w:tcW w:w="23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单位名称</w:t>
            </w:r>
          </w:p>
        </w:tc>
        <w:tc>
          <w:tcPr>
            <w:tcW w:w="19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招聘岗位</w:t>
            </w:r>
          </w:p>
        </w:tc>
        <w:tc>
          <w:tcPr>
            <w:tcW w:w="9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招聘人数</w:t>
            </w:r>
          </w:p>
        </w:tc>
        <w:tc>
          <w:tcPr>
            <w:tcW w:w="34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岗位职责</w:t>
            </w:r>
          </w:p>
        </w:tc>
        <w:tc>
          <w:tcPr>
            <w:tcW w:w="32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资格条件</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4174" w:type="dxa"/>
            <w:gridSpan w:val="7"/>
            <w:vAlign w:val="center"/>
          </w:tcPr>
          <w:p>
            <w:pPr>
              <w:spacing w:line="560" w:lineRule="exact"/>
              <w:ind w:firstLine="560" w:firstLineChars="200"/>
              <w:rPr>
                <w:rFonts w:hint="eastAsia" w:ascii="黑体" w:hAnsi="黑体" w:eastAsia="黑体" w:cs="黑体"/>
                <w:b w:val="0"/>
                <w:bCs w:val="0"/>
                <w:sz w:val="28"/>
                <w:szCs w:val="28"/>
                <w:vertAlign w:val="baseline"/>
                <w:lang w:val="en-US" w:eastAsia="zh-CN"/>
              </w:rPr>
            </w:pPr>
            <w:r>
              <w:rPr>
                <w:rFonts w:hint="eastAsia" w:eastAsia="仿宋_GB2312"/>
                <w:sz w:val="28"/>
                <w:szCs w:val="28"/>
              </w:rPr>
              <w:t>山东省丝路投资发展有限公司（以下简称“丝路投资”）是山东发展投资控股集团有限公司全资子公司，2005年12月成立，注册资本16.45亿元，是山东省政府为全面实现省“十一五”经济和社会发展总体规划，支持全省重点项目建设而成立的省级综合性投融资平台，已在山东省区域内累计投放各类资金170余亿，涉及易地扶贫搬迁、南水北调、能源冶金、高校建设等领域，均取得了良好的社会和经济效益。目前，丝路投资重点布局综合基础设施投融资、节能环保、医养健康产业等绿色产业投融资等主业板块，现已涉足污泥资源化利用、污水处理、有机固废处置、可再生能源及其储能、医养机构建设及运营、建筑垃圾处理等多个领域。</w:t>
            </w:r>
          </w:p>
          <w:p>
            <w:pPr>
              <w:spacing w:line="560" w:lineRule="exact"/>
              <w:ind w:firstLine="560" w:firstLineChars="200"/>
              <w:rPr>
                <w:rFonts w:hint="eastAsia" w:eastAsia="仿宋_GB2312"/>
                <w:sz w:val="28"/>
                <w:szCs w:val="28"/>
              </w:rPr>
            </w:pPr>
            <w:r>
              <w:rPr>
                <w:rFonts w:hint="eastAsia" w:eastAsia="仿宋_GB2312"/>
                <w:sz w:val="28"/>
                <w:szCs w:val="28"/>
              </w:rPr>
              <w:t>山东丝路东方投资管理有限公司（以下简称“丝路东方”）成立于</w:t>
            </w:r>
            <w:r>
              <w:rPr>
                <w:rFonts w:hint="eastAsia" w:eastAsia="仿宋_GB2312"/>
                <w:sz w:val="28"/>
                <w:szCs w:val="28"/>
                <w:lang w:val="en-US"/>
              </w:rPr>
              <w:t>2017</w:t>
            </w:r>
            <w:r>
              <w:rPr>
                <w:rFonts w:hint="eastAsia" w:eastAsia="仿宋_GB2312"/>
                <w:sz w:val="28"/>
                <w:szCs w:val="28"/>
              </w:rPr>
              <w:t>年</w:t>
            </w:r>
            <w:r>
              <w:rPr>
                <w:rFonts w:hint="eastAsia" w:eastAsia="仿宋_GB2312"/>
                <w:sz w:val="28"/>
                <w:szCs w:val="28"/>
                <w:lang w:val="en-US"/>
              </w:rPr>
              <w:t>12</w:t>
            </w:r>
            <w:r>
              <w:rPr>
                <w:rFonts w:hint="eastAsia" w:eastAsia="仿宋_GB2312"/>
                <w:sz w:val="28"/>
                <w:szCs w:val="28"/>
              </w:rPr>
              <w:t>月，注册资本</w:t>
            </w:r>
            <w:r>
              <w:rPr>
                <w:rFonts w:hint="eastAsia" w:eastAsia="仿宋_GB2312"/>
                <w:sz w:val="28"/>
                <w:szCs w:val="28"/>
                <w:lang w:val="en-US"/>
              </w:rPr>
              <w:t>20918</w:t>
            </w:r>
            <w:r>
              <w:rPr>
                <w:rFonts w:hint="eastAsia" w:eastAsia="仿宋_GB2312"/>
                <w:sz w:val="28"/>
                <w:szCs w:val="28"/>
              </w:rPr>
              <w:t>万元，是山东省丝路投资发展有限公司全资子公司。</w:t>
            </w:r>
            <w:r>
              <w:rPr>
                <w:rFonts w:hint="eastAsia" w:eastAsia="仿宋_GB2312"/>
                <w:sz w:val="28"/>
                <w:szCs w:val="28"/>
                <w:lang w:val="en-US"/>
              </w:rPr>
              <w:t>2021</w:t>
            </w:r>
            <w:r>
              <w:rPr>
                <w:rFonts w:hint="eastAsia" w:eastAsia="仿宋_GB2312"/>
                <w:sz w:val="28"/>
                <w:szCs w:val="28"/>
              </w:rPr>
              <w:t>年根据公司战略部署，丝路东方由田园综合体、产业扶贫和光伏新能源建设综合实施平台转型为聚焦绿色环保和医疗康养领域的投资和资产管理公司。</w:t>
            </w:r>
            <w:r>
              <w:rPr>
                <w:rFonts w:hint="eastAsia" w:eastAsia="仿宋_GB2312"/>
                <w:sz w:val="28"/>
                <w:szCs w:val="28"/>
                <w:lang w:val="en-US" w:eastAsia="zh-CN"/>
              </w:rPr>
              <w:t>目前，丝路东方已涉足建筑垃圾处理、有机肥处置、医养机构运营等多个领域。</w:t>
            </w:r>
            <w:r>
              <w:rPr>
                <w:rFonts w:hint="eastAsia" w:eastAsia="仿宋_GB2312"/>
                <w:sz w:val="28"/>
                <w:szCs w:val="28"/>
              </w:rPr>
              <w:t>丝路东方将一如继往的履行社会责任、彰显担当和作为，聚焦绿色环保</w:t>
            </w:r>
            <w:r>
              <w:rPr>
                <w:rFonts w:hint="eastAsia" w:eastAsia="仿宋_GB2312"/>
                <w:sz w:val="28"/>
                <w:szCs w:val="28"/>
                <w:lang w:eastAsia="zh-CN"/>
              </w:rPr>
              <w:t>、</w:t>
            </w:r>
            <w:r>
              <w:rPr>
                <w:rFonts w:hint="eastAsia" w:eastAsia="仿宋_GB2312"/>
                <w:sz w:val="28"/>
                <w:szCs w:val="28"/>
              </w:rPr>
              <w:t>医疗康养等领域投资，努力将公司打造成具有行业影响力和品牌号召力的综合性投融资平台。</w:t>
            </w:r>
          </w:p>
          <w:p>
            <w:pPr>
              <w:spacing w:line="560" w:lineRule="exact"/>
              <w:ind w:firstLine="560" w:firstLineChars="200"/>
              <w:rPr>
                <w:rFonts w:hint="eastAsia" w:eastAsia="仿宋_GB2312"/>
                <w:sz w:val="28"/>
                <w:szCs w:val="28"/>
              </w:rPr>
            </w:pPr>
            <w:r>
              <w:rPr>
                <w:rFonts w:hint="eastAsia" w:eastAsia="仿宋_GB2312"/>
                <w:sz w:val="28"/>
                <w:szCs w:val="28"/>
              </w:rPr>
              <w:t>山发</w:t>
            </w:r>
            <w:r>
              <w:rPr>
                <w:rFonts w:hint="eastAsia" w:eastAsia="仿宋_GB2312"/>
                <w:sz w:val="28"/>
                <w:szCs w:val="28"/>
                <w:lang w:eastAsia="zh-CN"/>
              </w:rPr>
              <w:t>（</w:t>
            </w:r>
            <w:r>
              <w:rPr>
                <w:rFonts w:hint="eastAsia" w:eastAsia="仿宋_GB2312"/>
                <w:sz w:val="28"/>
                <w:szCs w:val="28"/>
              </w:rPr>
              <w:t>诸城</w:t>
            </w:r>
            <w:r>
              <w:rPr>
                <w:rFonts w:hint="eastAsia" w:eastAsia="仿宋_GB2312"/>
                <w:sz w:val="28"/>
                <w:szCs w:val="28"/>
                <w:lang w:eastAsia="zh-CN"/>
              </w:rPr>
              <w:t>）</w:t>
            </w:r>
            <w:r>
              <w:rPr>
                <w:rFonts w:hint="eastAsia" w:eastAsia="仿宋_GB2312"/>
                <w:sz w:val="28"/>
                <w:szCs w:val="28"/>
              </w:rPr>
              <w:t>环保能源有限公司（以下简称“诸城环保”），系省发展集团三级权属企业，位于潍坊诸城市，成立于2021年5月，注册资本1亿元。是一家集污泥处置、供热供电、技术研发与输出、项目建设与运营管理为一体的绿色科技环保企业。负责诸城市及周边的市政污泥处置、一般工业污泥处置、资源再生利用等业务。目前，公司处于建设期，预计总投资规模约5.99亿元，年处理含水率60%污泥43.8万吨。建成后在污泥焚烧处置领域具有较为领先的示范意义，对山东省污泥处置具有指导作用，将是全国污泥资源化处置的标杆项目和示范项目。</w:t>
            </w:r>
          </w:p>
          <w:p>
            <w:pPr>
              <w:spacing w:line="560" w:lineRule="exact"/>
              <w:ind w:firstLine="560" w:firstLineChars="200"/>
              <w:rPr>
                <w:rFonts w:hint="eastAsia" w:eastAsia="仿宋_GB2312"/>
                <w:sz w:val="28"/>
                <w:szCs w:val="28"/>
                <w:lang w:val="en-US" w:eastAsia="zh-CN"/>
              </w:rPr>
            </w:pPr>
            <w:r>
              <w:rPr>
                <w:rFonts w:hint="eastAsia" w:eastAsia="仿宋_GB2312"/>
                <w:sz w:val="28"/>
                <w:szCs w:val="28"/>
                <w:lang w:val="en-US" w:eastAsia="zh-CN"/>
              </w:rPr>
              <w:t>山发绿水（山东）水务环境科技有限公司（</w:t>
            </w:r>
            <w:r>
              <w:rPr>
                <w:rFonts w:hint="eastAsia" w:eastAsia="仿宋_GB2312"/>
                <w:sz w:val="28"/>
                <w:szCs w:val="28"/>
              </w:rPr>
              <w:t>以下简称</w:t>
            </w:r>
            <w:r>
              <w:rPr>
                <w:rFonts w:hint="eastAsia" w:eastAsia="仿宋_GB2312"/>
                <w:sz w:val="28"/>
                <w:szCs w:val="28"/>
                <w:lang w:val="en-US" w:eastAsia="zh-CN"/>
              </w:rPr>
              <w:t>“山发水务”）于2022年成立，是山东发展投资控股集团下属三级国有控股科研单位，注册资本2000万元,</w:t>
            </w:r>
            <w:r>
              <w:rPr>
                <w:rFonts w:hint="eastAsia" w:eastAsia="仿宋_GB2312"/>
                <w:sz w:val="28"/>
                <w:szCs w:val="28"/>
              </w:rPr>
              <w:t>主要从事非常规水资源利用</w:t>
            </w:r>
            <w:r>
              <w:rPr>
                <w:rFonts w:hint="eastAsia" w:eastAsia="仿宋_GB2312"/>
                <w:sz w:val="28"/>
                <w:szCs w:val="28"/>
                <w:lang w:eastAsia="zh-CN"/>
              </w:rPr>
              <w:t>、</w:t>
            </w:r>
            <w:r>
              <w:rPr>
                <w:rFonts w:hint="eastAsia" w:eastAsia="仿宋_GB2312"/>
                <w:sz w:val="28"/>
                <w:szCs w:val="28"/>
              </w:rPr>
              <w:t>反渗透系统水处理、工业循环水处理及近零排放、锅炉水汽系统节能节水及废水近零排放、蒸汽管网优化节能、VOCs生物法处理、垃圾渗滤液深度处理、工业污水深度处理及综合回用等方面的技术研发</w:t>
            </w:r>
            <w:r>
              <w:rPr>
                <w:rFonts w:hint="eastAsia" w:eastAsia="仿宋_GB2312"/>
                <w:sz w:val="28"/>
                <w:szCs w:val="28"/>
                <w:lang w:val="en-US" w:eastAsia="zh-CN"/>
              </w:rPr>
              <w:t>及产业化应用工作；公司经营以汇聚智力资源、面向实业需求、服务社会环境为原则，积极落实“政产学研金服用”的科技创新机制，努力打造成为全省标杆意义上的环保产业示范基地、科技成果转移转化基地和地市环境治理平台。</w:t>
            </w:r>
          </w:p>
          <w:p>
            <w:pPr>
              <w:spacing w:line="560" w:lineRule="exact"/>
              <w:ind w:firstLine="560" w:firstLineChars="200"/>
              <w:rPr>
                <w:rFonts w:hint="eastAsia" w:eastAsia="仿宋_GB2312"/>
                <w:sz w:val="28"/>
                <w:szCs w:val="28"/>
                <w:lang w:val="en-US" w:eastAsia="zh-CN"/>
              </w:rPr>
            </w:pPr>
            <w:r>
              <w:rPr>
                <w:rFonts w:hint="eastAsia" w:eastAsia="仿宋_GB2312"/>
                <w:sz w:val="28"/>
                <w:szCs w:val="28"/>
                <w:lang w:val="en-US" w:eastAsia="zh-CN"/>
              </w:rPr>
              <w:t>山东发展绿色生态科技有限公司（</w:t>
            </w:r>
            <w:r>
              <w:rPr>
                <w:rFonts w:hint="eastAsia" w:eastAsia="仿宋_GB2312"/>
                <w:sz w:val="28"/>
                <w:szCs w:val="28"/>
              </w:rPr>
              <w:t>以下简称</w:t>
            </w:r>
            <w:r>
              <w:rPr>
                <w:rFonts w:hint="eastAsia" w:eastAsia="仿宋_GB2312"/>
                <w:sz w:val="28"/>
                <w:szCs w:val="28"/>
                <w:lang w:val="en-US" w:eastAsia="zh-CN"/>
              </w:rPr>
              <w:t>“山发生态”）</w:t>
            </w:r>
            <w:r>
              <w:rPr>
                <w:rFonts w:hint="default" w:eastAsia="仿宋_GB2312"/>
                <w:sz w:val="28"/>
                <w:szCs w:val="28"/>
                <w:lang w:val="en-US" w:eastAsia="zh-CN"/>
              </w:rPr>
              <w:t>于2022年成立，是山东发展投资控股集团下属三级国有控股科研单位</w:t>
            </w:r>
            <w:r>
              <w:rPr>
                <w:rFonts w:hint="eastAsia" w:eastAsia="仿宋_GB2312"/>
                <w:sz w:val="28"/>
                <w:szCs w:val="28"/>
                <w:lang w:val="en-US" w:eastAsia="zh-CN"/>
              </w:rPr>
              <w:t>，注册资本2000万元,主要从事微生物腐熟/除臭/净化/重金属去除/抗生素降解、植物免疫及生物刺激剂、新高特生物有机肥料、化肥/农药减量、农牧固废相关设备和工艺、土壤改良/水体净化/生态修复等方面的技术研发及产业化应用工作；公司通过技术研发及推广服务于各区县农牧固废无害化处理和资源化利用工作，推动治理农村面源污染问题，为我国粮食安全和农业绿色发展提供有力的技术保障。</w:t>
            </w:r>
          </w:p>
          <w:p>
            <w:pPr>
              <w:spacing w:line="560" w:lineRule="exact"/>
              <w:ind w:firstLine="560" w:firstLineChars="200"/>
              <w:rPr>
                <w:rFonts w:hint="eastAsia" w:eastAsia="仿宋_GB2312"/>
                <w:sz w:val="28"/>
                <w:szCs w:val="28"/>
                <w:lang w:val="en-US" w:eastAsia="zh-CN"/>
              </w:rPr>
            </w:pPr>
            <w:r>
              <w:rPr>
                <w:rFonts w:hint="eastAsia" w:eastAsia="仿宋_GB2312"/>
                <w:sz w:val="28"/>
                <w:szCs w:val="28"/>
                <w:lang w:val="en-US" w:eastAsia="zh-CN"/>
              </w:rPr>
              <w:t>现根据业务发展和工作需要，诚聘社会英才。</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default" w:ascii="仿宋_GB2312" w:hAnsi="仿宋_GB2312" w:eastAsia="仿宋_GB2312" w:cs="仿宋_GB2312"/>
                <w:b w:val="0"/>
                <w:bCs w:val="0"/>
                <w:color w:val="FF0000"/>
                <w:sz w:val="21"/>
                <w:szCs w:val="21"/>
                <w:vertAlign w:val="baseline"/>
                <w:lang w:val="en-US" w:eastAsia="zh-CN"/>
              </w:rPr>
            </w:pPr>
            <w:r>
              <w:rPr>
                <w:rFonts w:hint="eastAsia" w:ascii="黑体" w:hAnsi="黑体" w:eastAsia="黑体" w:cs="黑体"/>
                <w:b w:val="0"/>
                <w:bCs w:val="0"/>
                <w:sz w:val="28"/>
                <w:szCs w:val="28"/>
                <w:vertAlign w:val="baseline"/>
                <w:lang w:val="en-US" w:eastAsia="zh-CN"/>
              </w:rPr>
              <w:t>招聘公告链接（待生效）：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b w:val="0"/>
                <w:bCs w:val="0"/>
                <w:kern w:val="2"/>
                <w:sz w:val="28"/>
                <w:szCs w:val="28"/>
                <w:vertAlign w:val="baseline"/>
                <w:lang w:val="en-US" w:eastAsia="zh-CN" w:bidi="ar-SA"/>
              </w:rPr>
            </w:pPr>
            <w:r>
              <w:rPr>
                <w:rFonts w:hint="eastAsia" w:ascii="黑体" w:hAnsi="黑体" w:eastAsia="黑体" w:cs="黑体"/>
                <w:b w:val="0"/>
                <w:bCs w:val="0"/>
                <w:sz w:val="28"/>
                <w:szCs w:val="28"/>
                <w:vertAlign w:val="baseline"/>
                <w:lang w:val="en-US" w:eastAsia="zh-CN"/>
              </w:rPr>
              <w:t>1</w:t>
            </w:r>
          </w:p>
        </w:tc>
        <w:tc>
          <w:tcPr>
            <w:tcW w:w="23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山东省丝路</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投资发展</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color w:val="FF0000"/>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有限公司</w:t>
            </w:r>
          </w:p>
        </w:tc>
        <w:tc>
          <w:tcPr>
            <w:tcW w:w="195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val="0"/>
                <w:bCs w:val="0"/>
                <w:color w:val="FF0000"/>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综合管理部/党群工作部部部长</w:t>
            </w:r>
          </w:p>
        </w:tc>
        <w:tc>
          <w:tcPr>
            <w:tcW w:w="96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val="0"/>
                <w:bCs w:val="0"/>
                <w:color w:val="FF0000"/>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1</w:t>
            </w:r>
          </w:p>
        </w:tc>
        <w:tc>
          <w:tcPr>
            <w:tcW w:w="34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1.负责主持部门全面工作；</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2.负责组织制定公司各项行政规章制度，组织与编制各种综合性文稿，对上报材料审核把关工作；</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3.负责公司党支部会议、董事会、总经理办公会的日常组织，筹备公司其他会议及有关重要活动；</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4.负责公司后勤保障、信访维稳工作，妥善处理各种突发性事件；</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5.综合协调公司和权属企业的日常工作事务；</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6.负责公司党支部建设工作，承担公司党支部履行全面从严治党和履行党风廉政建设责任的落实；</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7.传达执行党的路线方针政策，负责落实集团党委党建要求；</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8.负责做好干部的任免、调配、考察和评议，人才培养引进和人才评选工作；</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9.负责统筹组织公司教育培训和管理，建立培训制度体系；</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FF0000"/>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10.根据集团公司安排开展公司监察管理工作，负责协调组织纪检监察工作。</w:t>
            </w:r>
          </w:p>
        </w:tc>
        <w:tc>
          <w:tcPr>
            <w:tcW w:w="32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1.40周岁（含）以下，本科及以上学历，中共党员；</w:t>
            </w:r>
          </w:p>
          <w:p>
            <w:pPr>
              <w:widowControl w:val="0"/>
              <w:adjustRightInd w:val="0"/>
              <w:snapToGrid w:val="0"/>
              <w:spacing w:line="240" w:lineRule="auto"/>
              <w:ind w:firstLine="0" w:firstLineChars="0"/>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2.8年以上</w:t>
            </w:r>
            <w:r>
              <w:rPr>
                <w:rFonts w:hint="eastAsia" w:ascii="仿宋_GB2312" w:hAnsi="仿宋_GB2312" w:eastAsia="仿宋_GB2312" w:cs="仿宋_GB2312"/>
                <w:color w:val="auto"/>
                <w:sz w:val="21"/>
                <w:szCs w:val="21"/>
                <w:lang w:val="en-US" w:eastAsia="zh-CN"/>
              </w:rPr>
              <w:t>国有企业或机关事业单位</w:t>
            </w:r>
            <w:r>
              <w:rPr>
                <w:rFonts w:hint="eastAsia" w:ascii="仿宋_GB2312" w:hAnsi="仿宋_GB2312" w:eastAsia="仿宋_GB2312" w:cs="仿宋_GB2312"/>
                <w:color w:val="auto"/>
                <w:sz w:val="21"/>
                <w:szCs w:val="21"/>
              </w:rPr>
              <w:t>相关工作</w:t>
            </w:r>
            <w:r>
              <w:rPr>
                <w:rFonts w:hint="eastAsia" w:ascii="仿宋_GB2312" w:hAnsi="仿宋_GB2312" w:eastAsia="仿宋_GB2312" w:cs="仿宋_GB2312"/>
                <w:color w:val="auto"/>
                <w:sz w:val="21"/>
                <w:szCs w:val="21"/>
                <w:lang w:val="en-US" w:eastAsia="zh-CN"/>
              </w:rPr>
              <w:t>经验</w:t>
            </w:r>
            <w:r>
              <w:rPr>
                <w:rFonts w:hint="eastAsia" w:ascii="仿宋_GB2312" w:hAnsi="仿宋_GB2312" w:eastAsia="仿宋_GB2312" w:cs="仿宋_GB2312"/>
                <w:color w:val="auto"/>
                <w:sz w:val="21"/>
                <w:szCs w:val="21"/>
                <w:lang w:eastAsia="zh-CN"/>
              </w:rPr>
              <w:t>；</w:t>
            </w:r>
          </w:p>
          <w:p>
            <w:pPr>
              <w:widowControl w:val="0"/>
              <w:adjustRightInd w:val="0"/>
              <w:snapToGrid w:val="0"/>
              <w:spacing w:line="240" w:lineRule="auto"/>
              <w:ind w:firstLine="0" w:firstLineChars="0"/>
              <w:jc w:val="both"/>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3.工作经历不低于以下标椎：</w:t>
            </w:r>
            <w:r>
              <w:rPr>
                <w:rFonts w:hint="eastAsia" w:ascii="仿宋_GB2312" w:hAnsi="仿宋_GB2312" w:eastAsia="仿宋_GB2312" w:cs="仿宋_GB2312"/>
                <w:color w:val="auto"/>
                <w:kern w:val="2"/>
                <w:sz w:val="21"/>
                <w:szCs w:val="21"/>
                <w:lang w:val="en-US" w:eastAsia="zh-CN" w:bidi="ar"/>
              </w:rPr>
              <w:t>省属二级企业或大型知名企业中层副职（相当职级）或机关事业单位副科级 2 年以上工作经历</w:t>
            </w:r>
            <w:r>
              <w:rPr>
                <w:rFonts w:hint="eastAsia" w:ascii="仿宋_GB2312" w:hAnsi="仿宋_GB2312" w:eastAsia="仿宋_GB2312" w:cs="仿宋_GB2312"/>
                <w:color w:val="auto"/>
                <w:sz w:val="21"/>
                <w:szCs w:val="21"/>
                <w:lang w:val="en-US" w:eastAsia="zh-CN"/>
              </w:rPr>
              <w:t>；</w:t>
            </w:r>
          </w:p>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val="en-US" w:eastAsia="zh-CN"/>
              </w:rPr>
              <w:t>4.</w:t>
            </w:r>
            <w:r>
              <w:rPr>
                <w:rFonts w:hint="eastAsia" w:ascii="仿宋_GB2312" w:hAnsi="仿宋_GB2312" w:eastAsia="仿宋_GB2312" w:cs="仿宋_GB2312"/>
                <w:color w:val="auto"/>
                <w:sz w:val="21"/>
                <w:szCs w:val="21"/>
              </w:rPr>
              <w:t>具备较强的公文写作、组织协调沟通、综合管理等方面综合的能力</w:t>
            </w:r>
            <w:r>
              <w:rPr>
                <w:rFonts w:hint="eastAsia" w:ascii="仿宋_GB2312" w:hAnsi="仿宋_GB2312" w:eastAsia="仿宋_GB2312" w:cs="仿宋_GB2312"/>
                <w:color w:val="auto"/>
                <w:sz w:val="21"/>
                <w:szCs w:val="21"/>
                <w:lang w:eastAsia="zh-CN"/>
              </w:rPr>
              <w:t>；</w:t>
            </w:r>
          </w:p>
          <w:p>
            <w:pPr>
              <w:keepNext w:val="0"/>
              <w:keepLines w:val="0"/>
              <w:pageBreakBefore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5.</w:t>
            </w:r>
            <w:r>
              <w:rPr>
                <w:rFonts w:hint="eastAsia" w:ascii="仿宋_GB2312" w:hAnsi="仿宋_GB2312" w:eastAsia="仿宋_GB2312" w:cs="仿宋_GB2312"/>
                <w:color w:val="auto"/>
                <w:kern w:val="2"/>
                <w:sz w:val="21"/>
                <w:szCs w:val="21"/>
                <w:lang w:val="en-US" w:eastAsia="zh-CN" w:bidi="ar-SA"/>
              </w:rPr>
              <w:t>特别优秀者可适当放宽条件。</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仿宋_GB2312" w:hAnsi="仿宋_GB2312" w:eastAsia="仿宋_GB2312" w:cs="仿宋_GB2312"/>
                <w:b w:val="0"/>
                <w:bCs w:val="0"/>
                <w:color w:val="auto"/>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FF0000"/>
                <w:kern w:val="2"/>
                <w:sz w:val="21"/>
                <w:szCs w:val="21"/>
                <w:vertAlign w:val="baseline"/>
                <w:lang w:val="en-US" w:eastAsia="zh-CN" w:bidi="ar-SA"/>
              </w:rPr>
            </w:pP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FF0000"/>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山东济南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2</w:t>
            </w:r>
          </w:p>
        </w:tc>
        <w:tc>
          <w:tcPr>
            <w:tcW w:w="23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山东省丝路</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投资发展</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color w:val="FF0000"/>
                <w:kern w:val="2"/>
                <w:sz w:val="20"/>
                <w:szCs w:val="20"/>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有限公司</w:t>
            </w:r>
          </w:p>
        </w:tc>
        <w:tc>
          <w:tcPr>
            <w:tcW w:w="195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val="0"/>
                <w:bCs w:val="0"/>
                <w:color w:val="FF0000"/>
                <w:kern w:val="2"/>
                <w:sz w:val="20"/>
                <w:szCs w:val="20"/>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规划发展部部长</w:t>
            </w:r>
          </w:p>
        </w:tc>
        <w:tc>
          <w:tcPr>
            <w:tcW w:w="96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val="0"/>
                <w:bCs w:val="0"/>
                <w:color w:val="FF0000"/>
                <w:kern w:val="2"/>
                <w:sz w:val="20"/>
                <w:szCs w:val="20"/>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1</w:t>
            </w:r>
          </w:p>
        </w:tc>
        <w:tc>
          <w:tcPr>
            <w:tcW w:w="34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1.负责主持部门全面工作；</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2.负责根据公司年度计划目标，拟定部门年度工作计划和实施方案；</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3.了解、掌握国家法律法规、政策、市场、行业、技术、等方面最新动态、信息，编制公司中长期发展规划；</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4.负责项目的投资工作，包括投资项目所处行业的研究、项目评估判断，项目的尽职调查、商务谈判等投资工作；</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5.主导投资交易，包括起草投资协议、投资方案的设计与制定、陈述项目投资建议书、签署投资协议、实施投资款项支付与确权等；</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6.负责投资项目的投后管理，参与投资项目运作治理与增值服务；</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7.对投资项目进行风险管理，及时解决存在的问题，提供项目退出方案并实施。</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kern w:val="2"/>
                <w:sz w:val="24"/>
                <w:szCs w:val="32"/>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8.负责科技创新项目的管理，组织审查、论证、考核及验收。</w:t>
            </w:r>
          </w:p>
        </w:tc>
        <w:tc>
          <w:tcPr>
            <w:tcW w:w="32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仿宋_GB2312" w:hAnsi="仿宋_GB2312" w:eastAsia="仿宋_GB2312" w:cs="仿宋_GB2312"/>
                <w:b w:val="0"/>
                <w:bCs w:val="0"/>
                <w:color w:val="auto"/>
                <w:sz w:val="21"/>
                <w:szCs w:val="21"/>
                <w:vertAlign w:val="baseline"/>
                <w:lang w:val="en-US" w:eastAsia="zh-CN"/>
              </w:rPr>
            </w:pPr>
            <w:r>
              <w:rPr>
                <w:rFonts w:hint="default" w:ascii="仿宋_GB2312" w:hAnsi="仿宋_GB2312" w:eastAsia="仿宋_GB2312" w:cs="仿宋_GB2312"/>
                <w:b w:val="0"/>
                <w:bCs w:val="0"/>
                <w:color w:val="auto"/>
                <w:sz w:val="21"/>
                <w:szCs w:val="21"/>
                <w:vertAlign w:val="baseline"/>
                <w:lang w:val="en-US" w:eastAsia="zh-CN"/>
              </w:rPr>
              <w:t>1.40周岁（含）以下，</w:t>
            </w:r>
            <w:r>
              <w:rPr>
                <w:rFonts w:hint="eastAsia" w:ascii="仿宋_GB2312" w:hAnsi="仿宋_GB2312" w:eastAsia="仿宋_GB2312" w:cs="仿宋_GB2312"/>
                <w:b w:val="0"/>
                <w:bCs w:val="0"/>
                <w:color w:val="auto"/>
                <w:sz w:val="21"/>
                <w:szCs w:val="21"/>
                <w:vertAlign w:val="baseline"/>
                <w:lang w:val="en-US" w:eastAsia="zh-CN"/>
              </w:rPr>
              <w:t>经济、金融、财会、管理等相关专业，</w:t>
            </w:r>
            <w:r>
              <w:rPr>
                <w:rFonts w:hint="default" w:ascii="仿宋_GB2312" w:hAnsi="仿宋_GB2312" w:eastAsia="仿宋_GB2312" w:cs="仿宋_GB2312"/>
                <w:b w:val="0"/>
                <w:bCs w:val="0"/>
                <w:color w:val="auto"/>
                <w:sz w:val="21"/>
                <w:szCs w:val="21"/>
                <w:vertAlign w:val="baseline"/>
                <w:lang w:val="en-US" w:eastAsia="zh-CN"/>
              </w:rPr>
              <w:t>本科及以上学历；</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仿宋_GB2312" w:hAnsi="仿宋_GB2312" w:eastAsia="仿宋_GB2312" w:cs="仿宋_GB2312"/>
                <w:b w:val="0"/>
                <w:bCs w:val="0"/>
                <w:color w:val="auto"/>
                <w:sz w:val="21"/>
                <w:szCs w:val="21"/>
                <w:vertAlign w:val="baseline"/>
                <w:lang w:val="en-US" w:eastAsia="zh-CN"/>
              </w:rPr>
            </w:pPr>
            <w:r>
              <w:rPr>
                <w:rFonts w:hint="default" w:ascii="仿宋_GB2312" w:hAnsi="仿宋_GB2312" w:eastAsia="仿宋_GB2312" w:cs="仿宋_GB2312"/>
                <w:b w:val="0"/>
                <w:bCs w:val="0"/>
                <w:color w:val="auto"/>
                <w:sz w:val="21"/>
                <w:szCs w:val="21"/>
                <w:vertAlign w:val="baseline"/>
                <w:lang w:val="en-US" w:eastAsia="zh-CN"/>
              </w:rPr>
              <w:t>2.具有8年及以上股权投资领域工作经验，具备一定项目并购实际运作经验，具备独立开发管理投资项目的能力、较强的商业谈判能力，熟悉环保、能源行业投资运作；</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仿宋_GB2312" w:hAnsi="仿宋_GB2312" w:eastAsia="仿宋_GB2312" w:cs="仿宋_GB2312"/>
                <w:b w:val="0"/>
                <w:bCs w:val="0"/>
                <w:color w:val="auto"/>
                <w:sz w:val="21"/>
                <w:szCs w:val="21"/>
                <w:vertAlign w:val="baseline"/>
                <w:lang w:val="en-US" w:eastAsia="zh-CN"/>
              </w:rPr>
            </w:pPr>
            <w:r>
              <w:rPr>
                <w:rFonts w:hint="default" w:ascii="仿宋_GB2312" w:hAnsi="仿宋_GB2312" w:eastAsia="仿宋_GB2312" w:cs="仿宋_GB2312"/>
                <w:b w:val="0"/>
                <w:bCs w:val="0"/>
                <w:color w:val="auto"/>
                <w:sz w:val="21"/>
                <w:szCs w:val="21"/>
                <w:vertAlign w:val="baseline"/>
                <w:lang w:val="en-US" w:eastAsia="zh-CN"/>
              </w:rPr>
              <w:t>3.具有较强的学习能力、团队合作精神，独立、指导、组织、带领团队开展并完成工作；</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仿宋_GB2312" w:hAnsi="仿宋_GB2312" w:eastAsia="仿宋_GB2312" w:cs="仿宋_GB2312"/>
                <w:b w:val="0"/>
                <w:bCs w:val="0"/>
                <w:color w:val="auto"/>
                <w:sz w:val="21"/>
                <w:szCs w:val="21"/>
                <w:vertAlign w:val="baseline"/>
                <w:lang w:val="en-US" w:eastAsia="zh-CN"/>
              </w:rPr>
            </w:pPr>
            <w:r>
              <w:rPr>
                <w:rFonts w:hint="default" w:ascii="仿宋_GB2312" w:hAnsi="仿宋_GB2312" w:eastAsia="仿宋_GB2312" w:cs="仿宋_GB2312"/>
                <w:b w:val="0"/>
                <w:bCs w:val="0"/>
                <w:color w:val="auto"/>
                <w:sz w:val="21"/>
                <w:szCs w:val="21"/>
                <w:vertAlign w:val="baseline"/>
                <w:lang w:val="en-US" w:eastAsia="zh-CN"/>
              </w:rPr>
              <w:t>4.</w:t>
            </w:r>
            <w:r>
              <w:rPr>
                <w:rFonts w:hint="eastAsia" w:ascii="仿宋_GB2312" w:hAnsi="仿宋_GB2312" w:eastAsia="仿宋_GB2312" w:cs="仿宋_GB2312"/>
                <w:color w:val="auto"/>
                <w:kern w:val="2"/>
                <w:sz w:val="21"/>
                <w:szCs w:val="21"/>
                <w:lang w:val="en-US" w:eastAsia="zh-CN" w:bidi="ar"/>
              </w:rPr>
              <w:t>具有省属二级企业或大型知名企业中层正职（相当职级）工作经历或中层副职（相当职级） 2 年以上工作经历</w:t>
            </w:r>
            <w:r>
              <w:rPr>
                <w:rFonts w:hint="eastAsia" w:ascii="仿宋_GB2312" w:hAnsi="仿宋_GB2312" w:eastAsia="仿宋_GB2312" w:cs="仿宋_GB2312"/>
                <w:color w:val="auto"/>
                <w:sz w:val="21"/>
                <w:szCs w:val="21"/>
                <w:lang w:val="en-US" w:eastAsia="zh-CN"/>
              </w:rPr>
              <w:t>；</w:t>
            </w:r>
            <w:r>
              <w:rPr>
                <w:rFonts w:hint="eastAsia" w:ascii="仿宋_GB2312" w:hAnsi="仿宋_GB2312" w:eastAsia="仿宋_GB2312" w:cs="仿宋_GB2312"/>
                <w:b w:val="0"/>
                <w:bCs w:val="0"/>
                <w:color w:val="auto"/>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仿宋_GB2312" w:hAnsi="仿宋_GB2312" w:eastAsia="仿宋_GB2312" w:cs="仿宋_GB2312"/>
                <w:b w:val="0"/>
                <w:bCs w:val="0"/>
                <w:color w:val="auto"/>
                <w:sz w:val="21"/>
                <w:szCs w:val="21"/>
                <w:vertAlign w:val="baseline"/>
                <w:lang w:val="en-US" w:eastAsia="zh-CN"/>
              </w:rPr>
            </w:pPr>
            <w:r>
              <w:rPr>
                <w:rFonts w:hint="default" w:ascii="仿宋_GB2312" w:hAnsi="仿宋_GB2312" w:eastAsia="仿宋_GB2312" w:cs="仿宋_GB2312"/>
                <w:b w:val="0"/>
                <w:bCs w:val="0"/>
                <w:color w:val="auto"/>
                <w:sz w:val="21"/>
                <w:szCs w:val="21"/>
                <w:vertAlign w:val="baseline"/>
                <w:lang w:val="en-US" w:eastAsia="zh-CN"/>
              </w:rPr>
              <w:t>5.特别优秀者可适当放宽条件。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kern w:val="2"/>
                <w:sz w:val="24"/>
                <w:szCs w:val="32"/>
                <w:lang w:val="en-US" w:eastAsia="zh-CN" w:bidi="ar-SA"/>
              </w:rPr>
            </w:pP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山东济南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3</w:t>
            </w:r>
          </w:p>
        </w:tc>
        <w:tc>
          <w:tcPr>
            <w:tcW w:w="23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color w:val="FF0000"/>
                <w:kern w:val="2"/>
                <w:sz w:val="20"/>
                <w:szCs w:val="20"/>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山东省丝路投资发展有限公司</w:t>
            </w:r>
          </w:p>
        </w:tc>
        <w:tc>
          <w:tcPr>
            <w:tcW w:w="195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风险管理岗</w:t>
            </w:r>
          </w:p>
        </w:tc>
        <w:tc>
          <w:tcPr>
            <w:tcW w:w="96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1</w:t>
            </w:r>
          </w:p>
        </w:tc>
        <w:tc>
          <w:tcPr>
            <w:tcW w:w="343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1.指导和监督公司、权属企业开展风险管理工作，参与制定风险应对措施方案，检查和监控方案的实施，牵头组织开展项目风险评审和专项风险评估工作；</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2.负责建立和完善公司项目后评价工作制度，组织开展公司重大投资项目的后评价工作；</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3.建立健全公司审计监督机制，拟订并实施公司年度审计计划，指导和监督权属企业内部审计工作；</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4.负责中介机构聘用、管理工作；</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5.负责公司招标事务管理工作。</w:t>
            </w:r>
          </w:p>
        </w:tc>
        <w:tc>
          <w:tcPr>
            <w:tcW w:w="32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1.35周岁（含）以下，本科及以上学历，法律、经济、金融、工程等相关专业，具有法律职业资格证及注册会计师证；</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2.5年以上相关岗位工作经验，具有大型企业风控岗位或审计岗位工作经验者优先；</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3.具有良好的逻辑思维能力和较强的原则性，工作细致、认真；</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4.能适应高强度、快节奏工作条件，可适应经常出差；</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5.特别优秀者，可适当放宽条件。</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山东济南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4</w:t>
            </w:r>
          </w:p>
        </w:tc>
        <w:tc>
          <w:tcPr>
            <w:tcW w:w="231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b w:val="0"/>
                <w:bCs w:val="0"/>
                <w:color w:val="auto"/>
                <w:kern w:val="2"/>
                <w:sz w:val="21"/>
                <w:szCs w:val="21"/>
                <w:vertAlign w:val="baseline"/>
                <w:lang w:val="en-US" w:eastAsia="zh-CN" w:bidi="ar-SA"/>
              </w:rPr>
            </w:pPr>
            <w:r>
              <w:rPr>
                <w:rFonts w:hint="default" w:ascii="仿宋_GB2312" w:hAnsi="仿宋_GB2312" w:eastAsia="仿宋_GB2312" w:cs="仿宋_GB2312"/>
                <w:b w:val="0"/>
                <w:bCs w:val="0"/>
                <w:color w:val="auto"/>
                <w:sz w:val="21"/>
                <w:szCs w:val="21"/>
                <w:vertAlign w:val="baseline"/>
                <w:lang w:val="en-US" w:eastAsia="zh-CN"/>
              </w:rPr>
              <w:t>山东丝路东方投资管理有限公司</w:t>
            </w:r>
          </w:p>
        </w:tc>
        <w:tc>
          <w:tcPr>
            <w:tcW w:w="195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420" w:firstLineChars="200"/>
              <w:jc w:val="left"/>
              <w:textAlignment w:val="auto"/>
              <w:rPr>
                <w:rFonts w:hint="eastAsia"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总经理</w:t>
            </w:r>
          </w:p>
        </w:tc>
        <w:tc>
          <w:tcPr>
            <w:tcW w:w="96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1</w:t>
            </w:r>
          </w:p>
        </w:tc>
        <w:tc>
          <w:tcPr>
            <w:tcW w:w="343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1.执行董事会决议，全面实施董事会确定的经营方针；</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2.负责制定公司发展战略，确保公司战略落地、支撑公司完成业绩指标；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3.董事会授权范围内独立开展经营管理活动，根据董事会确定的经营目标，制定年度经营策略，负责指导、督促及时完成各项目标任务；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4.制订并组织实施公司年度投资业务计划、公司管理规划、风险控制和年度职能管理计划；</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5.完成董事会要求的其他工作。</w:t>
            </w:r>
          </w:p>
        </w:tc>
        <w:tc>
          <w:tcPr>
            <w:tcW w:w="325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1.40周岁（含）以下，环境、工程、经济、金融等相关专业，本科及以上学历；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2.具有5年以上环保行业相关工作经验，其中2年及以上省属或市属权属企业副总经理（相当职务）工作经历；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3.具有良好的职业操守，较强的领导管理能力，良好的商务谈判能力、业务开拓能力、沟通协调能力和抗压能力；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4.具有农牧固废无害化处置项目管理或从业经验者优先；</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5.特别优秀者，可适当放宽条件。</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山东济南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5</w:t>
            </w:r>
          </w:p>
        </w:tc>
        <w:tc>
          <w:tcPr>
            <w:tcW w:w="2310" w:type="dxa"/>
            <w:vAlign w:val="center"/>
          </w:tcPr>
          <w:p>
            <w:pPr>
              <w:adjustRightInd w:val="0"/>
              <w:snapToGrid w:val="0"/>
              <w:spacing w:line="360" w:lineRule="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山发（诸城）环保能源有限公司</w:t>
            </w:r>
          </w:p>
        </w:tc>
        <w:tc>
          <w:tcPr>
            <w:tcW w:w="1950" w:type="dxa"/>
            <w:vAlign w:val="center"/>
          </w:tcPr>
          <w:p>
            <w:pPr>
              <w:adjustRightInd w:val="0"/>
              <w:snapToGrid w:val="0"/>
              <w:spacing w:line="36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财务部副经理</w:t>
            </w:r>
          </w:p>
        </w:tc>
        <w:tc>
          <w:tcPr>
            <w:tcW w:w="96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1</w:t>
            </w:r>
          </w:p>
        </w:tc>
        <w:tc>
          <w:tcPr>
            <w:tcW w:w="343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b w:val="0"/>
                <w:bCs w:val="0"/>
                <w:color w:val="auto"/>
                <w:sz w:val="21"/>
                <w:szCs w:val="21"/>
                <w:vertAlign w:val="baseline"/>
                <w:lang w:val="en-US" w:eastAsia="zh-CN"/>
              </w:rPr>
            </w:pPr>
            <w:r>
              <w:rPr>
                <w:rFonts w:hint="default" w:ascii="仿宋_GB2312" w:hAnsi="仿宋_GB2312" w:eastAsia="仿宋_GB2312" w:cs="仿宋_GB2312"/>
                <w:b w:val="0"/>
                <w:bCs w:val="0"/>
                <w:color w:val="auto"/>
                <w:sz w:val="21"/>
                <w:szCs w:val="21"/>
                <w:vertAlign w:val="baseline"/>
                <w:lang w:val="en-US" w:eastAsia="zh-CN"/>
              </w:rPr>
              <w:t>1.协助财务总监制定和完善公司财务制度，并严格执行相关政策和制度；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b w:val="0"/>
                <w:bCs w:val="0"/>
                <w:color w:val="auto"/>
                <w:sz w:val="21"/>
                <w:szCs w:val="21"/>
                <w:vertAlign w:val="baseline"/>
                <w:lang w:val="en-US" w:eastAsia="zh-CN"/>
              </w:rPr>
            </w:pPr>
            <w:r>
              <w:rPr>
                <w:rFonts w:hint="default" w:ascii="仿宋_GB2312" w:hAnsi="仿宋_GB2312" w:eastAsia="仿宋_GB2312" w:cs="仿宋_GB2312"/>
                <w:b w:val="0"/>
                <w:bCs w:val="0"/>
                <w:color w:val="auto"/>
                <w:sz w:val="21"/>
                <w:szCs w:val="21"/>
                <w:vertAlign w:val="baseline"/>
                <w:lang w:val="en-US" w:eastAsia="zh-CN"/>
              </w:rPr>
              <w:t xml:space="preserve">2. 协助财务总监做好项目融资和资金使用方案；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b w:val="0"/>
                <w:bCs w:val="0"/>
                <w:color w:val="auto"/>
                <w:sz w:val="21"/>
                <w:szCs w:val="21"/>
                <w:vertAlign w:val="baseline"/>
                <w:lang w:val="en-US" w:eastAsia="zh-CN"/>
              </w:rPr>
            </w:pPr>
            <w:r>
              <w:rPr>
                <w:rFonts w:hint="default" w:ascii="仿宋_GB2312" w:hAnsi="仿宋_GB2312" w:eastAsia="仿宋_GB2312" w:cs="仿宋_GB2312"/>
                <w:b w:val="0"/>
                <w:bCs w:val="0"/>
                <w:color w:val="auto"/>
                <w:sz w:val="21"/>
                <w:szCs w:val="21"/>
                <w:vertAlign w:val="baseline"/>
                <w:lang w:val="en-US" w:eastAsia="zh-CN"/>
              </w:rPr>
              <w:t>3. 负责组织公司预（决）算编制工作，分析、监督、控制预算执行情况，提出改进措施和建议；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b w:val="0"/>
                <w:bCs w:val="0"/>
                <w:color w:val="auto"/>
                <w:sz w:val="21"/>
                <w:szCs w:val="21"/>
                <w:vertAlign w:val="baseline"/>
                <w:lang w:val="en-US" w:eastAsia="zh-CN"/>
              </w:rPr>
            </w:pPr>
            <w:r>
              <w:rPr>
                <w:rFonts w:hint="default" w:ascii="仿宋_GB2312" w:hAnsi="仿宋_GB2312" w:eastAsia="仿宋_GB2312" w:cs="仿宋_GB2312"/>
                <w:b w:val="0"/>
                <w:bCs w:val="0"/>
                <w:color w:val="auto"/>
                <w:sz w:val="21"/>
                <w:szCs w:val="21"/>
                <w:vertAlign w:val="baseline"/>
                <w:lang w:val="en-US" w:eastAsia="zh-CN"/>
              </w:rPr>
              <w:t xml:space="preserve">4. 根据公司经营目标，编制年度财务计划和成本费用控制计划；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b w:val="0"/>
                <w:bCs w:val="0"/>
                <w:color w:val="auto"/>
                <w:sz w:val="21"/>
                <w:szCs w:val="21"/>
                <w:vertAlign w:val="baseline"/>
                <w:lang w:val="en-US" w:eastAsia="zh-CN"/>
              </w:rPr>
            </w:pPr>
            <w:r>
              <w:rPr>
                <w:rFonts w:hint="default" w:ascii="仿宋_GB2312" w:hAnsi="仿宋_GB2312" w:eastAsia="仿宋_GB2312" w:cs="仿宋_GB2312"/>
                <w:b w:val="0"/>
                <w:bCs w:val="0"/>
                <w:color w:val="auto"/>
                <w:sz w:val="21"/>
                <w:szCs w:val="21"/>
                <w:vertAlign w:val="baseline"/>
                <w:lang w:val="en-US" w:eastAsia="zh-CN"/>
              </w:rPr>
              <w:t xml:space="preserve">5. 准确、及时做好账务处理和结算工作，正确进行会计核算，编制会计报表及内部分析报告；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b w:val="0"/>
                <w:bCs w:val="0"/>
                <w:color w:val="auto"/>
                <w:sz w:val="21"/>
                <w:szCs w:val="21"/>
                <w:vertAlign w:val="baseline"/>
                <w:lang w:val="en-US" w:eastAsia="zh-CN"/>
              </w:rPr>
            </w:pPr>
            <w:r>
              <w:rPr>
                <w:rFonts w:hint="default" w:ascii="仿宋_GB2312" w:hAnsi="仿宋_GB2312" w:eastAsia="仿宋_GB2312" w:cs="仿宋_GB2312"/>
                <w:b w:val="0"/>
                <w:bCs w:val="0"/>
                <w:color w:val="auto"/>
                <w:sz w:val="21"/>
                <w:szCs w:val="21"/>
                <w:vertAlign w:val="baseline"/>
                <w:lang w:val="en-US" w:eastAsia="zh-CN"/>
              </w:rPr>
              <w:t>6. 负责会计监督。根据公司成本费用开支范围和标准，审核原始凭证的合法性、合理性和真实性，审核费用发生的审批手续是否符合公司制度规定；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b w:val="0"/>
                <w:bCs w:val="0"/>
                <w:color w:val="auto"/>
                <w:kern w:val="2"/>
                <w:sz w:val="21"/>
                <w:szCs w:val="21"/>
                <w:vertAlign w:val="baseline"/>
                <w:lang w:val="en-US" w:eastAsia="zh-CN" w:bidi="ar-SA"/>
              </w:rPr>
            </w:pPr>
            <w:r>
              <w:rPr>
                <w:rFonts w:hint="default" w:ascii="仿宋_GB2312" w:hAnsi="仿宋_GB2312" w:eastAsia="仿宋_GB2312" w:cs="仿宋_GB2312"/>
                <w:b w:val="0"/>
                <w:bCs w:val="0"/>
                <w:color w:val="auto"/>
                <w:sz w:val="21"/>
                <w:szCs w:val="21"/>
                <w:vertAlign w:val="baseline"/>
                <w:lang w:val="en-US" w:eastAsia="zh-CN"/>
              </w:rPr>
              <w:t>7.负责公司日常税收事务管理与安排。</w:t>
            </w:r>
          </w:p>
        </w:tc>
        <w:tc>
          <w:tcPr>
            <w:tcW w:w="325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b w:val="0"/>
                <w:bCs w:val="0"/>
                <w:color w:val="auto"/>
                <w:sz w:val="21"/>
                <w:szCs w:val="21"/>
                <w:vertAlign w:val="baseline"/>
                <w:lang w:val="en-US" w:eastAsia="zh-CN"/>
              </w:rPr>
            </w:pPr>
            <w:r>
              <w:rPr>
                <w:rFonts w:hint="default" w:ascii="仿宋_GB2312" w:hAnsi="仿宋_GB2312" w:eastAsia="仿宋_GB2312" w:cs="仿宋_GB2312"/>
                <w:b w:val="0"/>
                <w:bCs w:val="0"/>
                <w:color w:val="auto"/>
                <w:sz w:val="21"/>
                <w:szCs w:val="21"/>
                <w:vertAlign w:val="baseline"/>
                <w:lang w:val="en-US" w:eastAsia="zh-CN"/>
              </w:rPr>
              <w:t>1.40周岁（含）及以下，本科及以上学历，财务会计等相关专业；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b w:val="0"/>
                <w:bCs w:val="0"/>
                <w:color w:val="auto"/>
                <w:sz w:val="21"/>
                <w:szCs w:val="21"/>
                <w:vertAlign w:val="baseline"/>
                <w:lang w:val="en-US" w:eastAsia="zh-CN"/>
              </w:rPr>
            </w:pPr>
            <w:r>
              <w:rPr>
                <w:rFonts w:hint="default" w:ascii="仿宋_GB2312" w:hAnsi="仿宋_GB2312" w:eastAsia="仿宋_GB2312" w:cs="仿宋_GB2312"/>
                <w:b w:val="0"/>
                <w:bCs w:val="0"/>
                <w:color w:val="auto"/>
                <w:sz w:val="21"/>
                <w:szCs w:val="21"/>
                <w:vertAlign w:val="baseline"/>
                <w:lang w:val="en-US" w:eastAsia="zh-CN"/>
              </w:rPr>
              <w:t>2.5年以上财务相关工作经验，具有中级会计师职称；</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b w:val="0"/>
                <w:bCs w:val="0"/>
                <w:color w:val="auto"/>
                <w:sz w:val="21"/>
                <w:szCs w:val="21"/>
                <w:vertAlign w:val="baseline"/>
                <w:lang w:val="en-US" w:eastAsia="zh-CN"/>
              </w:rPr>
            </w:pPr>
            <w:r>
              <w:rPr>
                <w:rFonts w:hint="default" w:ascii="仿宋_GB2312" w:hAnsi="仿宋_GB2312" w:eastAsia="仿宋_GB2312" w:cs="仿宋_GB2312"/>
                <w:b w:val="0"/>
                <w:bCs w:val="0"/>
                <w:color w:val="auto"/>
                <w:sz w:val="21"/>
                <w:szCs w:val="21"/>
                <w:vertAlign w:val="baseline"/>
                <w:lang w:val="en-US" w:eastAsia="zh-CN"/>
              </w:rPr>
              <w:t>3.精通会计、金融、财务知识，熟练操作财务软件，熟悉国家、地方相关财务法律、法规及政策；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default" w:ascii="仿宋_GB2312" w:hAnsi="仿宋_GB2312" w:eastAsia="仿宋_GB2312" w:cs="仿宋_GB2312"/>
                <w:b w:val="0"/>
                <w:bCs w:val="0"/>
                <w:color w:val="auto"/>
                <w:sz w:val="21"/>
                <w:szCs w:val="21"/>
                <w:vertAlign w:val="baseline"/>
                <w:lang w:val="en-US" w:eastAsia="zh-CN"/>
              </w:rPr>
            </w:pPr>
            <w:r>
              <w:rPr>
                <w:rFonts w:hint="default" w:ascii="仿宋_GB2312" w:hAnsi="仿宋_GB2312" w:eastAsia="仿宋_GB2312" w:cs="仿宋_GB2312"/>
                <w:b w:val="0"/>
                <w:bCs w:val="0"/>
                <w:color w:val="auto"/>
                <w:sz w:val="21"/>
                <w:szCs w:val="21"/>
                <w:vertAlign w:val="baseline"/>
                <w:lang w:val="en-US" w:eastAsia="zh-CN"/>
              </w:rPr>
              <w:t>4. 具备较好的判断、分析、沟通、协调和应变能力，具有较强的工作责任心和职业道德，原则性强。</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b w:val="0"/>
                <w:bCs w:val="0"/>
                <w:color w:val="auto"/>
                <w:kern w:val="2"/>
                <w:sz w:val="21"/>
                <w:szCs w:val="21"/>
                <w:vertAlign w:val="baseline"/>
                <w:lang w:val="en-US" w:eastAsia="zh-CN" w:bidi="ar-SA"/>
              </w:rPr>
            </w:pP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潍坊诸城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6</w:t>
            </w:r>
          </w:p>
        </w:tc>
        <w:tc>
          <w:tcPr>
            <w:tcW w:w="2310" w:type="dxa"/>
            <w:vAlign w:val="center"/>
          </w:tcPr>
          <w:p>
            <w:pPr>
              <w:adjustRightInd w:val="0"/>
              <w:snapToGrid w:val="0"/>
              <w:spacing w:line="360" w:lineRule="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山发（诸城）环保能源有限公司</w:t>
            </w:r>
          </w:p>
        </w:tc>
        <w:tc>
          <w:tcPr>
            <w:tcW w:w="1950" w:type="dxa"/>
            <w:vAlign w:val="center"/>
          </w:tcPr>
          <w:p>
            <w:pPr>
              <w:adjustRightInd w:val="0"/>
              <w:snapToGrid w:val="0"/>
              <w:spacing w:line="36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主管会计</w:t>
            </w:r>
          </w:p>
        </w:tc>
        <w:tc>
          <w:tcPr>
            <w:tcW w:w="96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1</w:t>
            </w:r>
          </w:p>
        </w:tc>
        <w:tc>
          <w:tcPr>
            <w:tcW w:w="343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1.建立并完善公司财务管控体系并组织实施；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2.负责组织制定和完善公司财会管理制度和相关的实施细则，加强财务管理活动过程监控；</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3.负责组织公司预（决）算编制工作，分析、监督、控制预算执行情况，提出改进措施和建议；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Hans"/>
              </w:rPr>
            </w:pPr>
            <w:r>
              <w:rPr>
                <w:rFonts w:hint="eastAsia" w:ascii="仿宋_GB2312" w:hAnsi="仿宋_GB2312" w:eastAsia="仿宋_GB2312" w:cs="仿宋_GB2312"/>
                <w:b w:val="0"/>
                <w:bCs w:val="0"/>
                <w:color w:val="auto"/>
                <w:sz w:val="21"/>
                <w:szCs w:val="21"/>
                <w:vertAlign w:val="baseline"/>
                <w:lang w:val="en-US" w:eastAsia="zh-CN"/>
              </w:rPr>
              <w:t>4.负责会计报表编制、汇总、合并及上报工作</w:t>
            </w:r>
            <w:r>
              <w:rPr>
                <w:rFonts w:hint="eastAsia" w:ascii="仿宋_GB2312" w:hAnsi="仿宋_GB2312" w:eastAsia="仿宋_GB2312" w:cs="仿宋_GB2312"/>
                <w:b w:val="0"/>
                <w:bCs w:val="0"/>
                <w:color w:val="auto"/>
                <w:sz w:val="21"/>
                <w:szCs w:val="21"/>
                <w:vertAlign w:val="baseline"/>
                <w:lang w:val="en-US" w:eastAsia="zh-Hans"/>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b w:val="0"/>
                <w:bCs w:val="0"/>
                <w:color w:val="auto"/>
                <w:sz w:val="21"/>
                <w:szCs w:val="21"/>
                <w:vertAlign w:val="baseline"/>
                <w:lang w:val="en-US" w:eastAsia="zh-CN"/>
              </w:rPr>
              <w:t>5.负责公司日常会计核算工作。</w:t>
            </w:r>
          </w:p>
        </w:tc>
        <w:tc>
          <w:tcPr>
            <w:tcW w:w="325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default"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1.40周岁（含）及以下，本科及以上学历，财务会计等相关专业；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2.3年以上财务管理工作经验，具有中级会计师者优先录用；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3.精通会计、财务知识，熟悉财务软件，国家、地区相关财务法律、法规及政策；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4.具备良好的组织与协调能力，良好的交流沟通能力；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b w:val="0"/>
                <w:bCs w:val="0"/>
                <w:color w:val="auto"/>
                <w:sz w:val="21"/>
                <w:szCs w:val="21"/>
                <w:vertAlign w:val="baseline"/>
                <w:lang w:val="en-US" w:eastAsia="zh-CN"/>
              </w:rPr>
              <w:t>5.有电力基建工程项目经历优先，特别优秀者可适当放宽条件。</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潍坊诸城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7</w:t>
            </w:r>
          </w:p>
        </w:tc>
        <w:tc>
          <w:tcPr>
            <w:tcW w:w="2310" w:type="dxa"/>
            <w:vAlign w:val="center"/>
          </w:tcPr>
          <w:p>
            <w:pPr>
              <w:adjustRightInd w:val="0"/>
              <w:snapToGrid w:val="0"/>
              <w:spacing w:line="360" w:lineRule="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山发（诸城）环保能源有限公司</w:t>
            </w:r>
          </w:p>
        </w:tc>
        <w:tc>
          <w:tcPr>
            <w:tcW w:w="1950" w:type="dxa"/>
            <w:vAlign w:val="center"/>
          </w:tcPr>
          <w:p>
            <w:pPr>
              <w:adjustRightInd w:val="0"/>
              <w:snapToGrid w:val="0"/>
              <w:spacing w:line="36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锅炉专工</w:t>
            </w:r>
          </w:p>
        </w:tc>
        <w:tc>
          <w:tcPr>
            <w:tcW w:w="960" w:type="dxa"/>
            <w:vAlign w:val="center"/>
          </w:tcPr>
          <w:p>
            <w:pPr>
              <w:adjustRightInd w:val="0"/>
              <w:snapToGrid w:val="0"/>
              <w:spacing w:line="36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w:t>
            </w:r>
          </w:p>
        </w:tc>
        <w:tc>
          <w:tcPr>
            <w:tcW w:w="343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1.负责锅炉专业管理与生产安全技术工作，并负责锅炉专业设备的安全经济运行；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2.负责编制反事故演习、技术培训计划，并组织年度、月度生产分析；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3.负责消除设备缺陷并组织检修后的质量验收；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4.负责组织员工专业技术培训；</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5.负责审查运行操作记录、运行日志等，发现问题迅速采取措施加以解决；</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b w:val="0"/>
                <w:bCs w:val="0"/>
                <w:color w:val="auto"/>
                <w:sz w:val="21"/>
                <w:szCs w:val="21"/>
                <w:vertAlign w:val="baseline"/>
                <w:lang w:val="en-US" w:eastAsia="zh-CN"/>
              </w:rPr>
              <w:t>6.负责设备技术档案及设备台帐的建立、管理、修改和完善。</w:t>
            </w:r>
          </w:p>
        </w:tc>
        <w:tc>
          <w:tcPr>
            <w:tcW w:w="325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1.45周岁（含）以下，锅炉或热能与动力工程等相关专业院校毕业，大专及以上学历；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2.</w:t>
            </w:r>
            <w:r>
              <w:rPr>
                <w:rFonts w:hint="eastAsia" w:ascii="仿宋_GB2312" w:hAnsi="仿宋_GB2312" w:eastAsia="仿宋_GB2312" w:cs="仿宋_GB2312"/>
                <w:color w:val="auto"/>
                <w:sz w:val="21"/>
                <w:szCs w:val="21"/>
                <w:lang w:val="en-US" w:eastAsia="zh-CN"/>
              </w:rPr>
              <w:t>具备8年以上电厂不间断运行管理经验，</w:t>
            </w:r>
            <w:r>
              <w:rPr>
                <w:rFonts w:hint="eastAsia" w:ascii="仿宋_GB2312" w:hAnsi="仿宋_GB2312" w:eastAsia="仿宋_GB2312" w:cs="仿宋_GB2312"/>
                <w:b w:val="0"/>
                <w:bCs w:val="0"/>
                <w:color w:val="auto"/>
                <w:sz w:val="21"/>
                <w:szCs w:val="21"/>
                <w:vertAlign w:val="baseline"/>
                <w:lang w:val="en-US" w:eastAsia="zh-CN"/>
              </w:rPr>
              <w:t>精通电厂安全工作规程和锅炉专业的工艺流程及运行标准；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3.具有较高的业务素质，有一定的管理能力，熟悉本专业的设备安全运行情况；熟知本专业的设备构造及原理，并能处理一些设备事故及异常；能排除一些重大设备安全隐患，解决运行过程中出现的疑难问题；能够做好本专业生产经济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4.中级以上职称；</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5.特别优秀者可适当放宽条件。</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潍坊诸城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黑体" w:hAnsi="黑体" w:eastAsia="黑体" w:cs="黑体"/>
                <w:b w:val="0"/>
                <w:bCs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8</w:t>
            </w:r>
          </w:p>
        </w:tc>
        <w:tc>
          <w:tcPr>
            <w:tcW w:w="2310" w:type="dxa"/>
            <w:vAlign w:val="center"/>
          </w:tcPr>
          <w:p>
            <w:pPr>
              <w:adjustRightInd w:val="0"/>
              <w:snapToGrid w:val="0"/>
              <w:spacing w:line="360" w:lineRule="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山发（诸城）环保能源有限公司</w:t>
            </w:r>
          </w:p>
        </w:tc>
        <w:tc>
          <w:tcPr>
            <w:tcW w:w="1950" w:type="dxa"/>
            <w:vAlign w:val="center"/>
          </w:tcPr>
          <w:p>
            <w:pPr>
              <w:adjustRightInd w:val="0"/>
              <w:snapToGrid w:val="0"/>
              <w:spacing w:line="36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汽机专工</w:t>
            </w:r>
          </w:p>
        </w:tc>
        <w:tc>
          <w:tcPr>
            <w:tcW w:w="960" w:type="dxa"/>
            <w:vAlign w:val="center"/>
          </w:tcPr>
          <w:p>
            <w:pPr>
              <w:adjustRightInd w:val="0"/>
              <w:snapToGrid w:val="0"/>
              <w:spacing w:line="36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w:t>
            </w:r>
          </w:p>
        </w:tc>
        <w:tc>
          <w:tcPr>
            <w:tcW w:w="343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1.负责汽机专业管理与生产安全技术工作，并负责汽机专业设备的安全经济运行；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2.负责编制反事故演习、技术培训计划，并组织年度、月度生产分析；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3.负责消除设备缺陷并组织检修后的质量验收；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4.负责组织员工专业技术培训；</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5.负责审查运行操作记录、运行日志等，发现问题迅速采取措施加以解决；</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6.负责设备技术档案及设备台帐的建立、管理、修改和完善。</w:t>
            </w:r>
          </w:p>
        </w:tc>
        <w:tc>
          <w:tcPr>
            <w:tcW w:w="325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1.45周岁（含）以下，热能与动力工程等相关专业院校毕业，大专及以上学历；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2.</w:t>
            </w:r>
            <w:r>
              <w:rPr>
                <w:rFonts w:hint="eastAsia" w:ascii="仿宋_GB2312" w:hAnsi="仿宋_GB2312" w:eastAsia="仿宋_GB2312" w:cs="仿宋_GB2312"/>
                <w:color w:val="auto"/>
                <w:sz w:val="21"/>
                <w:szCs w:val="21"/>
                <w:lang w:val="en-US" w:eastAsia="zh-CN"/>
              </w:rPr>
              <w:t>具备8年以上电厂不间断运行管理经验，</w:t>
            </w:r>
            <w:bookmarkStart w:id="0" w:name="_GoBack"/>
            <w:bookmarkEnd w:id="0"/>
            <w:r>
              <w:rPr>
                <w:rFonts w:hint="eastAsia" w:ascii="仿宋_GB2312" w:hAnsi="仿宋_GB2312" w:eastAsia="仿宋_GB2312" w:cs="仿宋_GB2312"/>
                <w:b w:val="0"/>
                <w:bCs w:val="0"/>
                <w:color w:val="auto"/>
                <w:sz w:val="21"/>
                <w:szCs w:val="21"/>
                <w:vertAlign w:val="baseline"/>
                <w:lang w:val="en-US" w:eastAsia="zh-CN"/>
              </w:rPr>
              <w:t>精通电厂安全工作规程和汽机专业的工艺流程及运行标准；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3.具有较高的业务素质，有一定的管理能力，熟悉本专业的设备安全运行情况；熟知本专业的设备构造及原理，并能处理一些设备事故及异常；能排除一些重大设备安全隐患，解决运行过程中出现的疑难问题；能够做好本专业生产经济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4.中级以上职称；</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5.特别优秀者可适当放宽条件。</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潍坊诸城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4" w:hRule="atLeast"/>
          <w:jc w:val="center"/>
        </w:trPr>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9</w:t>
            </w:r>
          </w:p>
        </w:tc>
        <w:tc>
          <w:tcPr>
            <w:tcW w:w="2310" w:type="dxa"/>
            <w:vAlign w:val="center"/>
          </w:tcPr>
          <w:p>
            <w:pPr>
              <w:adjustRightInd w:val="0"/>
              <w:snapToGrid w:val="0"/>
              <w:spacing w:line="360" w:lineRule="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山发（诸城）环保能源有限公司</w:t>
            </w:r>
          </w:p>
        </w:tc>
        <w:tc>
          <w:tcPr>
            <w:tcW w:w="1950" w:type="dxa"/>
            <w:vAlign w:val="center"/>
          </w:tcPr>
          <w:p>
            <w:pPr>
              <w:adjustRightInd w:val="0"/>
              <w:snapToGrid w:val="0"/>
              <w:spacing w:line="36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仪表专工</w:t>
            </w:r>
          </w:p>
        </w:tc>
        <w:tc>
          <w:tcPr>
            <w:tcW w:w="960" w:type="dxa"/>
            <w:vAlign w:val="center"/>
          </w:tcPr>
          <w:p>
            <w:pPr>
              <w:adjustRightInd w:val="0"/>
              <w:snapToGrid w:val="0"/>
              <w:spacing w:line="36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w:t>
            </w:r>
          </w:p>
        </w:tc>
        <w:tc>
          <w:tcPr>
            <w:tcW w:w="343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1.负责仪表专业管理与安全技术工作；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2.组织编制反事故演习、技术培训计划；</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3.负责消除设备缺陷并组织检修后的质量验收；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4.负责组织员工专业技术培训；</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5.负责审查运行操作记录、运行日志等，发现问题迅速采取措施加以解决；</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b w:val="0"/>
                <w:bCs w:val="0"/>
                <w:color w:val="auto"/>
                <w:sz w:val="21"/>
                <w:szCs w:val="21"/>
                <w:vertAlign w:val="baseline"/>
                <w:lang w:val="en-US" w:eastAsia="zh-CN"/>
              </w:rPr>
              <w:t>6.负责设备技术档案及设备台帐的建立、管理、修改和完善。</w:t>
            </w:r>
          </w:p>
        </w:tc>
        <w:tc>
          <w:tcPr>
            <w:tcW w:w="325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1.45周岁（含）以下，热工自动化等相关专业院校毕业，大专及以上学历；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2.</w:t>
            </w:r>
            <w:r>
              <w:rPr>
                <w:rFonts w:hint="eastAsia" w:ascii="仿宋_GB2312" w:hAnsi="仿宋_GB2312" w:eastAsia="仿宋_GB2312" w:cs="仿宋_GB2312"/>
                <w:color w:val="auto"/>
                <w:sz w:val="21"/>
                <w:szCs w:val="21"/>
                <w:lang w:val="en-US" w:eastAsia="zh-CN"/>
              </w:rPr>
              <w:t>具备8年以上电厂不间断运行管理经验，</w:t>
            </w:r>
            <w:r>
              <w:rPr>
                <w:rFonts w:hint="eastAsia" w:ascii="仿宋_GB2312" w:hAnsi="仿宋_GB2312" w:eastAsia="仿宋_GB2312" w:cs="仿宋_GB2312"/>
                <w:b w:val="0"/>
                <w:bCs w:val="0"/>
                <w:color w:val="auto"/>
                <w:sz w:val="21"/>
                <w:szCs w:val="21"/>
                <w:vertAlign w:val="baseline"/>
                <w:lang w:val="en-US" w:eastAsia="zh-CN"/>
              </w:rPr>
              <w:t>精通电厂安全工作规程和仪表专业技术标准；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3.具有较高的业务素质，有一定的管理能力，熟悉本专业的设备安全运行情况；熟知本专业的设备构造及原理，并能处理一些设备事故及异常；能排除一些重大设备安全隐患，解决运行过程中出现的疑难问题；能够做好本专业生产经济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4.中级以上职称；</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5.特别优秀者可适当放宽条件。</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潍坊诸城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10</w:t>
            </w:r>
          </w:p>
        </w:tc>
        <w:tc>
          <w:tcPr>
            <w:tcW w:w="2310" w:type="dxa"/>
            <w:vAlign w:val="center"/>
          </w:tcPr>
          <w:p>
            <w:pPr>
              <w:adjustRightInd w:val="0"/>
              <w:snapToGrid w:val="0"/>
              <w:spacing w:line="360" w:lineRule="auto"/>
              <w:rPr>
                <w:rFonts w:hint="eastAsia"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szCs w:val="21"/>
                <w:lang w:val="en-US" w:eastAsia="zh-CN"/>
              </w:rPr>
              <w:t>山发（诸城）环保能源有限公司</w:t>
            </w:r>
          </w:p>
        </w:tc>
        <w:tc>
          <w:tcPr>
            <w:tcW w:w="1950" w:type="dxa"/>
            <w:vAlign w:val="center"/>
          </w:tcPr>
          <w:p>
            <w:pPr>
              <w:adjustRightInd w:val="0"/>
              <w:snapToGrid w:val="0"/>
              <w:spacing w:line="36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综合部经理</w:t>
            </w:r>
          </w:p>
        </w:tc>
        <w:tc>
          <w:tcPr>
            <w:tcW w:w="960" w:type="dxa"/>
            <w:vAlign w:val="center"/>
          </w:tcPr>
          <w:p>
            <w:pPr>
              <w:adjustRightInd w:val="0"/>
              <w:snapToGrid w:val="0"/>
              <w:spacing w:line="36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w:t>
            </w:r>
          </w:p>
        </w:tc>
        <w:tc>
          <w:tcPr>
            <w:tcW w:w="343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1.负责公司内部管理工作，建立并完善公司日常行政管理规章制度，负责公司公文起草和处理，有关部门来文的收发和分批工作，上级及公司各类决定事项的调度与督办；</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2.负责公司组织架构、岗位体系及人员编制的设计和优化，组织实施公司员工招聘和优化配置工作；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3.负责公司总务管理，统筹公司会议组织、后勤保障、安全管理、来宾接待等工作；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4.负责与股东单位及其他业务相关单位的联系协调工作，做好对外宣传；</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color w:val="000000" w:themeColor="text1"/>
                <w:kern w:val="2"/>
                <w:sz w:val="21"/>
                <w:szCs w:val="21"/>
                <w:lang w:val="en-US" w:eastAsia="zh-CN" w:bidi="ar-SA"/>
                <w14:textFill>
                  <w14:solidFill>
                    <w14:schemeClr w14:val="tx1"/>
                  </w14:solidFill>
                </w14:textFill>
              </w:rPr>
            </w:pPr>
            <w:r>
              <w:rPr>
                <w:rFonts w:hint="eastAsia" w:ascii="仿宋_GB2312" w:hAnsi="仿宋_GB2312" w:eastAsia="仿宋_GB2312" w:cs="仿宋_GB2312"/>
                <w:b w:val="0"/>
                <w:bCs w:val="0"/>
                <w:color w:val="auto"/>
                <w:sz w:val="21"/>
                <w:szCs w:val="21"/>
                <w:vertAlign w:val="baseline"/>
                <w:lang w:val="en-US" w:eastAsia="zh-CN"/>
              </w:rPr>
              <w:t>5.掌握公司主要活动情况，负责编发公司大事记等。</w:t>
            </w:r>
          </w:p>
        </w:tc>
        <w:tc>
          <w:tcPr>
            <w:tcW w:w="325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1.45周岁（含）以下，大专及以上学历，行政管理、法学专业优先，具有满足该岗位职责要求的综合能力和素质；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2.熟悉、掌握本职工作涉及的相关政策、制度、规定；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3.具备5年以上行政管理相关工作经历，2年以上部门负责人管理经验，有国企或机关单位相关工作经历优先；</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4.具备良好的沟通能力、协调能力、团队管理能力，沟通表达及应变能力良好</w:t>
            </w:r>
            <w:r>
              <w:rPr>
                <w:rFonts w:hint="eastAsia" w:ascii="仿宋_GB2312" w:hAnsi="仿宋_GB2312" w:eastAsia="仿宋_GB2312" w:cs="仿宋_GB2312"/>
                <w:b w:val="0"/>
                <w:bCs w:val="0"/>
                <w:color w:val="auto"/>
                <w:sz w:val="21"/>
                <w:szCs w:val="21"/>
                <w:vertAlign w:val="baseline"/>
                <w:lang w:val="en-US" w:eastAsia="zh-Hans"/>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5.具备中级经济师及以上职称的优先，特别优秀者可适当放宽条件。</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潍坊诸城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11</w:t>
            </w:r>
          </w:p>
        </w:tc>
        <w:tc>
          <w:tcPr>
            <w:tcW w:w="2310" w:type="dxa"/>
            <w:vAlign w:val="center"/>
          </w:tcPr>
          <w:p>
            <w:pPr>
              <w:adjustRightInd w:val="0"/>
              <w:snapToGrid w:val="0"/>
              <w:spacing w:line="360" w:lineRule="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山发（诸城）环保能源有限公司</w:t>
            </w:r>
          </w:p>
        </w:tc>
        <w:tc>
          <w:tcPr>
            <w:tcW w:w="1950" w:type="dxa"/>
            <w:vAlign w:val="center"/>
          </w:tcPr>
          <w:p>
            <w:pPr>
              <w:adjustRightInd w:val="0"/>
              <w:snapToGrid w:val="0"/>
              <w:spacing w:line="36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综合文员岗</w:t>
            </w:r>
          </w:p>
        </w:tc>
        <w:tc>
          <w:tcPr>
            <w:tcW w:w="96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1</w:t>
            </w:r>
          </w:p>
        </w:tc>
        <w:tc>
          <w:tcPr>
            <w:tcW w:w="343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1.负责工程资料档案收集、分类整理、编目保管、鉴定、归档等标准化、规范化全过程管理；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2.负责公司行政事务，包含公司参与的重大活动、会议的联络、协调工作，来宾的接待安排等；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3.负责公司后勤保障工作，包括会议室管理、车辆管理、办公用品管理、固定资产及低值易耗品管理、报刊征订等工作；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4.负责公司中介机构及招标管理，招投标信息发布等工作。</w:t>
            </w:r>
          </w:p>
        </w:tc>
        <w:tc>
          <w:tcPr>
            <w:tcW w:w="325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1.35周岁（含）及以下，大专及以上学历，工程、管理、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经济等专业；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2.熟悉档案管理相关法律法规及工作流程，具有工程资料管理工作者优先；</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3.具备2年以上档案或行政管理相关工作经历；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4.特别优秀者可适当放宽条件。</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潍坊诸城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7" w:hRule="atLeast"/>
          <w:jc w:val="center"/>
        </w:trPr>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12</w:t>
            </w:r>
          </w:p>
        </w:tc>
        <w:tc>
          <w:tcPr>
            <w:tcW w:w="2310" w:type="dxa"/>
            <w:vAlign w:val="center"/>
          </w:tcPr>
          <w:p>
            <w:pPr>
              <w:adjustRightInd w:val="0"/>
              <w:snapToGrid w:val="0"/>
              <w:spacing w:line="360" w:lineRule="auto"/>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山发（诸城）环保能源有限公司</w:t>
            </w:r>
          </w:p>
        </w:tc>
        <w:tc>
          <w:tcPr>
            <w:tcW w:w="1950" w:type="dxa"/>
            <w:vAlign w:val="center"/>
          </w:tcPr>
          <w:p>
            <w:pPr>
              <w:adjustRightInd w:val="0"/>
              <w:snapToGrid w:val="0"/>
              <w:spacing w:line="360" w:lineRule="auto"/>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安环管理员岗</w:t>
            </w:r>
          </w:p>
        </w:tc>
        <w:tc>
          <w:tcPr>
            <w:tcW w:w="96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1</w:t>
            </w:r>
          </w:p>
        </w:tc>
        <w:tc>
          <w:tcPr>
            <w:tcW w:w="343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 负责落实政府、行业和公司有关安全生产方面的方针、政策、法律法规、规章制度；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2.建设期配合现场安全管理工作，运营期转安环部，负责公司安环具体管理工作，编制安全、环保工作管理制度；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3.负责抓好安全检查、预案编制、培训教育。</w:t>
            </w:r>
          </w:p>
        </w:tc>
        <w:tc>
          <w:tcPr>
            <w:tcW w:w="325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1.35周岁（含）以下，大专及以上学历，环境、安全、机械类专业优先；</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2.熟悉安全生产法律法规和标准规范，</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3.一年以上安全管理工作经验，熟悉安环管理工作和安全资料编制，熟练使用办公软件，沟通、协调、文字表达能力强。</w:t>
            </w: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潍坊诸城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13</w:t>
            </w:r>
          </w:p>
        </w:tc>
        <w:tc>
          <w:tcPr>
            <w:tcW w:w="231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default" w:ascii="仿宋_GB2312" w:hAnsi="仿宋_GB2312" w:eastAsia="仿宋_GB2312" w:cs="仿宋_GB2312"/>
                <w:szCs w:val="21"/>
                <w:lang w:val="en-US" w:eastAsia="zh-CN"/>
              </w:rPr>
              <w:t>山发绿水（山东）水务环境科技有限公司</w:t>
            </w:r>
          </w:p>
        </w:tc>
        <w:tc>
          <w:tcPr>
            <w:tcW w:w="195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default" w:ascii="仿宋_GB2312" w:hAnsi="仿宋_GB2312" w:eastAsia="仿宋_GB2312" w:cs="仿宋_GB2312"/>
                <w:szCs w:val="21"/>
                <w:lang w:val="en-US" w:eastAsia="zh-CN"/>
              </w:rPr>
              <w:t>创新管理专员</w:t>
            </w:r>
            <w:r>
              <w:rPr>
                <w:rFonts w:hint="eastAsia" w:ascii="仿宋_GB2312" w:hAnsi="仿宋_GB2312" w:eastAsia="仿宋_GB2312" w:cs="仿宋_GB2312"/>
                <w:szCs w:val="21"/>
                <w:lang w:val="en-US" w:eastAsia="zh-CN"/>
              </w:rPr>
              <w:t>（劳务派遣）</w:t>
            </w:r>
          </w:p>
        </w:tc>
        <w:tc>
          <w:tcPr>
            <w:tcW w:w="96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w:t>
            </w:r>
          </w:p>
        </w:tc>
        <w:tc>
          <w:tcPr>
            <w:tcW w:w="343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1.企业研发项目资料整理，包括课题立项、进度跟踪、结题验收等全过程工作的资料归集；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2.协助进行企业认定、科研课题、创新平台等的申报、建设、维护和利用工作；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3.协助进行科研成果管理，包括专利、论文、标准、创新工艺、软著等技术成果的申报、维护、转化等；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4.配合开展与科技创新活动相关的财务辅助工作，包括研发投入统计、研发费用加计扣除等；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5.负责根据科技创新发展相关政策与公司战略导向，更新梳理相关政策与行业动态，定期形成报告；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6.负责日常综合办公与行政工作。</w:t>
            </w:r>
          </w:p>
        </w:tc>
        <w:tc>
          <w:tcPr>
            <w:tcW w:w="325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1.35周岁（含）及以下，本科及以上学历，财务会计、管理、统计、给排水、化工等相关专业；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2.具备一定企业科技创新工作经验，熟悉研发项目实施流程，熟悉国有企业管理制度；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3.工作踏实，细心条理，具备良好的组织与协调能力，良好的交流沟通能力；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4.能够接受经常出差。</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b w:val="0"/>
                <w:bCs w:val="0"/>
                <w:color w:val="auto"/>
                <w:kern w:val="2"/>
                <w:sz w:val="21"/>
                <w:szCs w:val="21"/>
                <w:vertAlign w:val="baseline"/>
                <w:lang w:val="en-US" w:eastAsia="zh-CN" w:bidi="ar-SA"/>
              </w:rPr>
            </w:pP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山东济南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79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黑体" w:hAnsi="黑体" w:eastAsia="黑体" w:cs="黑体"/>
                <w:b w:val="0"/>
                <w:bCs w:val="0"/>
                <w:sz w:val="28"/>
                <w:szCs w:val="28"/>
                <w:vertAlign w:val="baseline"/>
                <w:lang w:val="en-US" w:eastAsia="zh-CN"/>
              </w:rPr>
            </w:pPr>
            <w:r>
              <w:rPr>
                <w:rFonts w:hint="eastAsia" w:ascii="黑体" w:hAnsi="黑体" w:eastAsia="黑体" w:cs="黑体"/>
                <w:b w:val="0"/>
                <w:bCs w:val="0"/>
                <w:sz w:val="28"/>
                <w:szCs w:val="28"/>
                <w:vertAlign w:val="baseline"/>
                <w:lang w:val="en-US" w:eastAsia="zh-CN"/>
              </w:rPr>
              <w:t>14</w:t>
            </w:r>
          </w:p>
        </w:tc>
        <w:tc>
          <w:tcPr>
            <w:tcW w:w="231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b w:val="0"/>
                <w:bCs w:val="0"/>
                <w:sz w:val="21"/>
                <w:szCs w:val="21"/>
                <w:vertAlign w:val="baseline"/>
                <w:lang w:val="en-US" w:eastAsia="zh-CN"/>
              </w:rPr>
            </w:pPr>
            <w:r>
              <w:rPr>
                <w:rFonts w:hint="default" w:ascii="仿宋_GB2312" w:hAnsi="仿宋_GB2312" w:eastAsia="仿宋_GB2312" w:cs="仿宋_GB2312"/>
                <w:szCs w:val="21"/>
                <w:lang w:val="en-US" w:eastAsia="zh-CN"/>
              </w:rPr>
              <w:t>山东发展绿色生态科技有限公司</w:t>
            </w:r>
          </w:p>
        </w:tc>
        <w:tc>
          <w:tcPr>
            <w:tcW w:w="195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rPr>
                <w:rFonts w:hint="eastAsia" w:ascii="仿宋_GB2312" w:hAnsi="仿宋_GB2312" w:eastAsia="仿宋_GB2312" w:cs="仿宋_GB2312"/>
                <w:b w:val="0"/>
                <w:bCs w:val="0"/>
                <w:kern w:val="2"/>
                <w:sz w:val="21"/>
                <w:szCs w:val="21"/>
                <w:vertAlign w:val="baseline"/>
                <w:lang w:val="en-US" w:eastAsia="zh-CN" w:bidi="ar-SA"/>
              </w:rPr>
            </w:pPr>
            <w:r>
              <w:rPr>
                <w:rFonts w:hint="default" w:ascii="仿宋_GB2312" w:hAnsi="仿宋_GB2312" w:eastAsia="仿宋_GB2312" w:cs="仿宋_GB2312"/>
                <w:szCs w:val="21"/>
                <w:lang w:val="en-US" w:eastAsia="zh-CN"/>
              </w:rPr>
              <w:t>创新管理专员</w:t>
            </w:r>
            <w:r>
              <w:rPr>
                <w:rFonts w:hint="eastAsia" w:ascii="仿宋_GB2312" w:hAnsi="仿宋_GB2312" w:eastAsia="仿宋_GB2312" w:cs="仿宋_GB2312"/>
                <w:szCs w:val="21"/>
                <w:lang w:val="en-US" w:eastAsia="zh-CN"/>
              </w:rPr>
              <w:t>（劳务派遣）</w:t>
            </w:r>
          </w:p>
        </w:tc>
        <w:tc>
          <w:tcPr>
            <w:tcW w:w="960"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val="0"/>
                <w:bCs w:val="0"/>
                <w:kern w:val="2"/>
                <w:sz w:val="21"/>
                <w:szCs w:val="21"/>
                <w:vertAlign w:val="baseline"/>
                <w:lang w:val="en-US" w:eastAsia="zh-CN" w:bidi="ar-SA"/>
              </w:rPr>
            </w:pPr>
            <w:r>
              <w:rPr>
                <w:rFonts w:hint="eastAsia" w:ascii="仿宋_GB2312" w:hAnsi="仿宋_GB2312" w:eastAsia="仿宋_GB2312" w:cs="仿宋_GB2312"/>
                <w:b w:val="0"/>
                <w:bCs w:val="0"/>
                <w:sz w:val="21"/>
                <w:szCs w:val="21"/>
                <w:vertAlign w:val="baseline"/>
                <w:lang w:val="en-US" w:eastAsia="zh-CN"/>
              </w:rPr>
              <w:t>1</w:t>
            </w:r>
          </w:p>
        </w:tc>
        <w:tc>
          <w:tcPr>
            <w:tcW w:w="343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1.企业研发项目资料整理，包括课题立项、进度跟踪、结题验收等全过程工作的资料归集；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2.协助进行企业认定、科研课题、创新平台等的申报、建设、维护和利用工作；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3.协助进行科研成果管理，包括专利、论文、标准、创新工艺、软著等技术成果的申报、维护、转化等；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4.配合开展与科技创新活动相关的财务辅助工作，包括研发投入统计、研发费用加计扣除等；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5.负责根据科技创新发展相关政策与公司战略导向，更新梳理相关政策与行业动态，定期形成报告；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b w:val="0"/>
                <w:bCs w:val="0"/>
                <w:color w:val="auto"/>
                <w:kern w:val="2"/>
                <w:sz w:val="21"/>
                <w:szCs w:val="21"/>
                <w:vertAlign w:val="baseline"/>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6.负责日常综合办公与行政工作。</w:t>
            </w:r>
          </w:p>
        </w:tc>
        <w:tc>
          <w:tcPr>
            <w:tcW w:w="325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1.35周岁（含）及以下，本科及以上学历，财务会计、管理，以及生物工程、机械工程与自动化等工科相关专业；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2.具备一定企业科技创新工作经验，熟悉研发项目实施流程，熟悉国有企业管理制度；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3.工作踏实，细心条理，具备良好的组织与协调能力，良好的交流沟通能力；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color w:val="auto"/>
                <w:sz w:val="21"/>
                <w:szCs w:val="21"/>
                <w:vertAlign w:val="baseline"/>
                <w:lang w:val="en-US" w:eastAsia="zh-CN"/>
              </w:rPr>
            </w:pPr>
            <w:r>
              <w:rPr>
                <w:rFonts w:hint="eastAsia" w:ascii="仿宋_GB2312" w:hAnsi="仿宋_GB2312" w:eastAsia="仿宋_GB2312" w:cs="仿宋_GB2312"/>
                <w:b w:val="0"/>
                <w:bCs w:val="0"/>
                <w:color w:val="auto"/>
                <w:sz w:val="21"/>
                <w:szCs w:val="21"/>
                <w:vertAlign w:val="baseline"/>
                <w:lang w:val="en-US" w:eastAsia="zh-CN"/>
              </w:rPr>
              <w:t>4.能够接受经常出差。</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both"/>
              <w:textAlignment w:val="auto"/>
              <w:rPr>
                <w:rFonts w:hint="eastAsia" w:ascii="仿宋_GB2312" w:hAnsi="仿宋_GB2312" w:eastAsia="仿宋_GB2312" w:cs="仿宋_GB2312"/>
                <w:b w:val="0"/>
                <w:bCs w:val="0"/>
                <w:color w:val="auto"/>
                <w:kern w:val="2"/>
                <w:sz w:val="21"/>
                <w:szCs w:val="21"/>
                <w:vertAlign w:val="baseline"/>
                <w:lang w:val="en-US" w:eastAsia="zh-CN" w:bidi="ar-SA"/>
              </w:rPr>
            </w:pPr>
          </w:p>
        </w:tc>
        <w:tc>
          <w:tcPr>
            <w:tcW w:w="1469"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山东济南</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 Sun">
    <w:altName w:val="方正舒体"/>
    <w:panose1 w:val="00000000000000000000"/>
    <w:charset w:val="86"/>
    <w:family w:val="auto"/>
    <w:pitch w:val="default"/>
    <w:sig w:usb0="00000000" w:usb1="00000000" w:usb2="00000010" w:usb3="00000000" w:csb0="00040000" w:csb1="00000000"/>
  </w:font>
  <w:font w:name="DFKai-SB">
    <w:altName w:val="Microsoft JhengHei Light"/>
    <w:panose1 w:val="03000509000000000000"/>
    <w:charset w:val="88"/>
    <w:family w:val="script"/>
    <w:pitch w:val="default"/>
    <w:sig w:usb0="00000000" w:usb1="00000000" w:usb2="00000016" w:usb3="00000000" w:csb0="00100001" w:csb1="00000000"/>
  </w:font>
  <w:font w:name="Vladimir Script">
    <w:panose1 w:val="03050402040407070305"/>
    <w:charset w:val="00"/>
    <w:family w:val="script"/>
    <w:pitch w:val="default"/>
    <w:sig w:usb0="00000003" w:usb1="00000000" w:usb2="00000000" w:usb3="00000000" w:csb0="2000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Microsoft JhengHei Light">
    <w:panose1 w:val="020B0304030504040204"/>
    <w:charset w:val="88"/>
    <w:family w:val="auto"/>
    <w:pitch w:val="default"/>
    <w:sig w:usb0="8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wYWRlMDk1YTgwMTY3YzMyZDgzMjUwMWQ5ODg3MDMifQ=="/>
  </w:docVars>
  <w:rsids>
    <w:rsidRoot w:val="00172A27"/>
    <w:rsid w:val="01740E89"/>
    <w:rsid w:val="04713998"/>
    <w:rsid w:val="04EB2D68"/>
    <w:rsid w:val="06A46CEA"/>
    <w:rsid w:val="082A1BEE"/>
    <w:rsid w:val="09325BBC"/>
    <w:rsid w:val="0AF848E2"/>
    <w:rsid w:val="0B3A1CB1"/>
    <w:rsid w:val="0DD00C66"/>
    <w:rsid w:val="105D00DC"/>
    <w:rsid w:val="1073580D"/>
    <w:rsid w:val="168E1BBD"/>
    <w:rsid w:val="1BD30883"/>
    <w:rsid w:val="1FC93A52"/>
    <w:rsid w:val="1FFC64AC"/>
    <w:rsid w:val="205F4698"/>
    <w:rsid w:val="230D270F"/>
    <w:rsid w:val="273D2AE7"/>
    <w:rsid w:val="2B176647"/>
    <w:rsid w:val="2E1B7616"/>
    <w:rsid w:val="2F3E1A49"/>
    <w:rsid w:val="2F6248A3"/>
    <w:rsid w:val="305016AE"/>
    <w:rsid w:val="34C73D49"/>
    <w:rsid w:val="378B072F"/>
    <w:rsid w:val="3BBD1C5C"/>
    <w:rsid w:val="3E07497C"/>
    <w:rsid w:val="43271A0A"/>
    <w:rsid w:val="47B437AD"/>
    <w:rsid w:val="4C4A7D58"/>
    <w:rsid w:val="4DEA6162"/>
    <w:rsid w:val="4F2A3C2F"/>
    <w:rsid w:val="4F8E7149"/>
    <w:rsid w:val="51F1580E"/>
    <w:rsid w:val="54E6368E"/>
    <w:rsid w:val="5A6B312F"/>
    <w:rsid w:val="5B301B60"/>
    <w:rsid w:val="5B505363"/>
    <w:rsid w:val="5F8F7A12"/>
    <w:rsid w:val="63DD3BB5"/>
    <w:rsid w:val="64C84FBE"/>
    <w:rsid w:val="64D15E3B"/>
    <w:rsid w:val="6A8F45FE"/>
    <w:rsid w:val="70E97EB0"/>
    <w:rsid w:val="72E941C8"/>
    <w:rsid w:val="742D0602"/>
    <w:rsid w:val="74B16CA4"/>
    <w:rsid w:val="760D5FCA"/>
    <w:rsid w:val="761E116C"/>
    <w:rsid w:val="7CEC4317"/>
    <w:rsid w:val="7E893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99"/>
    <w:pPr>
      <w:spacing w:after="120"/>
    </w:pPr>
  </w:style>
  <w:style w:type="paragraph" w:styleId="4">
    <w:name w:val="Normal Indent"/>
    <w:basedOn w:val="1"/>
    <w:next w:val="1"/>
    <w:qFormat/>
    <w:uiPriority w:val="0"/>
    <w:pPr>
      <w:ind w:firstLine="420" w:firstLineChars="200"/>
    </w:pPr>
  </w:style>
  <w:style w:type="paragraph" w:styleId="5">
    <w:name w:val="Body Text Indent"/>
    <w:basedOn w:val="1"/>
    <w:next w:val="6"/>
    <w:unhideWhenUsed/>
    <w:qFormat/>
    <w:uiPriority w:val="0"/>
    <w:pPr>
      <w:spacing w:after="120"/>
      <w:ind w:left="420" w:leftChars="200"/>
    </w:pPr>
  </w:style>
  <w:style w:type="paragraph" w:styleId="6">
    <w:name w:val="Body Text Indent 2"/>
    <w:basedOn w:val="1"/>
    <w:next w:val="1"/>
    <w:qFormat/>
    <w:uiPriority w:val="0"/>
    <w:pPr>
      <w:ind w:firstLine="567"/>
    </w:pPr>
    <w:rPr>
      <w:rFonts w:ascii="宋体" w:hAnsi="宋体"/>
      <w:sz w:val="28"/>
      <w:szCs w:val="28"/>
    </w:rPr>
  </w:style>
  <w:style w:type="paragraph" w:styleId="7">
    <w:name w:val="Body Text First Indent 2"/>
    <w:basedOn w:val="5"/>
    <w:next w:val="8"/>
    <w:qFormat/>
    <w:uiPriority w:val="0"/>
    <w:pPr>
      <w:spacing w:line="360" w:lineRule="auto"/>
      <w:ind w:firstLine="420" w:firstLineChars="200"/>
    </w:pPr>
    <w:rPr>
      <w:rFonts w:ascii="Times New Roman" w:eastAsia="宋体"/>
      <w:sz w:val="24"/>
    </w:rPr>
  </w:style>
  <w:style w:type="paragraph" w:customStyle="1" w:styleId="8">
    <w:name w:val="Default"/>
    <w:basedOn w:val="9"/>
    <w:next w:val="7"/>
    <w:qFormat/>
    <w:uiPriority w:val="99"/>
    <w:pPr>
      <w:widowControl w:val="0"/>
      <w:autoSpaceDE w:val="0"/>
      <w:autoSpaceDN w:val="0"/>
      <w:adjustRightInd w:val="0"/>
    </w:pPr>
    <w:rPr>
      <w:rFonts w:ascii="黑体" w:hAnsi="黑体" w:eastAsia="黑体" w:cs="Times New Roman"/>
      <w:color w:val="000000"/>
      <w:sz w:val="24"/>
      <w:szCs w:val="22"/>
      <w:lang w:val="en-US" w:eastAsia="zh-CN" w:bidi="ar-SA"/>
    </w:rPr>
  </w:style>
  <w:style w:type="paragraph" w:customStyle="1" w:styleId="9">
    <w:name w:val="纯文本1"/>
    <w:basedOn w:val="1"/>
    <w:qFormat/>
    <w:uiPriority w:val="0"/>
    <w:pPr>
      <w:spacing w:line="440" w:lineRule="exact"/>
    </w:pPr>
    <w:rPr>
      <w:rFonts w:ascii="Sim Sun" w:hAnsi="DFKai-SB" w:cs="Vladimir Script"/>
      <w:szCs w:val="2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正文 New"/>
    <w:qFormat/>
    <w:uiPriority w:val="99"/>
    <w:pPr>
      <w:widowControl w:val="0"/>
      <w:spacing w:line="440" w:lineRule="exact"/>
      <w:ind w:left="357" w:hanging="357"/>
      <w:jc w:val="both"/>
    </w:pPr>
    <w:rPr>
      <w:rFonts w:ascii="Calibri" w:hAnsi="Calibri" w:eastAsia="微软雅黑" w:cs="Times New Roman"/>
      <w:kern w:val="2"/>
      <w:sz w:val="21"/>
      <w:szCs w:val="22"/>
      <w:lang w:val="en-US" w:eastAsia="zh-CN" w:bidi="ar-SA"/>
    </w:rPr>
  </w:style>
  <w:style w:type="paragraph" w:customStyle="1" w:styleId="14">
    <w:name w:val="文件格式"/>
    <w:basedOn w:val="1"/>
    <w:qFormat/>
    <w:uiPriority w:val="0"/>
    <w:pPr>
      <w:widowControl/>
      <w:spacing w:before="100" w:beforeAutospacing="1" w:after="100" w:afterAutospacing="1" w:line="460" w:lineRule="atLeast"/>
      <w:ind w:left="1" w:firstLine="419"/>
      <w:textAlignment w:val="bottom"/>
    </w:pPr>
    <w:rPr>
      <w:rFonts w:eastAsia="仿宋_GB2312"/>
      <w:kern w:val="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108</Words>
  <Characters>127</Characters>
  <Lines>0</Lines>
  <Paragraphs>0</Paragraphs>
  <TotalTime>0</TotalTime>
  <ScaleCrop>false</ScaleCrop>
  <LinksUpToDate>false</LinksUpToDate>
  <CharactersWithSpaces>127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2022-08-29T03:13:00Z</dcterms:created>
  <dc:creator>徐景昀</dc:creator>
  <cp:lastModifiedBy>Administrator</cp:lastModifiedBy>
  <dcterms:modified xsi:type="dcterms:W3CDTF">2023-10-17T02:47:07Z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D7D26882471B429DB57109F1116548CA_13</vt:lpwstr>
  </property>
</Properties>
</file>